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025" w:rsidRPr="008557DD" w:rsidRDefault="00B309F6" w:rsidP="006B1025">
      <w:pPr>
        <w:jc w:val="right"/>
        <w:rPr>
          <w:rFonts w:eastAsia="Batang" w:cs="Arial"/>
          <w:sz w:val="22"/>
          <w:szCs w:val="22"/>
        </w:rPr>
      </w:pPr>
      <w:bookmarkStart w:id="0" w:name="_GoBack"/>
      <w:bookmarkEnd w:id="0"/>
      <w:r>
        <w:rPr>
          <w:rFonts w:eastAsia="Batang" w:cs="Arial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8pt;width:168.95pt;height:35.95pt;z-index:251658240;visibility:visible;mso-wrap-edited:f" o:allowincell="f">
            <v:imagedata r:id="rId8" o:title=""/>
            <w10:wrap type="square"/>
          </v:shape>
          <o:OLEObject Type="Embed" ProgID="Word.Picture.8" ShapeID="_x0000_s1026" DrawAspect="Content" ObjectID="_1490107233" r:id="rId9"/>
        </w:pict>
      </w:r>
    </w:p>
    <w:p w:rsidR="006B1025" w:rsidRPr="008557DD" w:rsidRDefault="006B1025" w:rsidP="006B1025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>13</w:t>
      </w:r>
      <w:r w:rsidRPr="008557DD">
        <w:rPr>
          <w:rFonts w:eastAsia="Batang" w:cs="Arial"/>
          <w:sz w:val="22"/>
          <w:szCs w:val="22"/>
        </w:rPr>
        <w:t xml:space="preserve"> de </w:t>
      </w:r>
      <w:r>
        <w:rPr>
          <w:rFonts w:eastAsia="Batang" w:cs="Arial"/>
          <w:sz w:val="22"/>
          <w:szCs w:val="22"/>
        </w:rPr>
        <w:t xml:space="preserve">abril </w:t>
      </w:r>
      <w:r w:rsidRPr="008557DD">
        <w:rPr>
          <w:rFonts w:eastAsia="Batang" w:cs="Arial"/>
          <w:sz w:val="22"/>
          <w:szCs w:val="22"/>
        </w:rPr>
        <w:t>de 201</w:t>
      </w:r>
      <w:r>
        <w:rPr>
          <w:rFonts w:eastAsia="Batang" w:cs="Arial"/>
          <w:sz w:val="22"/>
          <w:szCs w:val="22"/>
        </w:rPr>
        <w:t>5</w:t>
      </w:r>
      <w:r w:rsidRPr="008557DD">
        <w:rPr>
          <w:rFonts w:eastAsia="Batang" w:cs="Arial"/>
          <w:sz w:val="22"/>
          <w:szCs w:val="22"/>
        </w:rPr>
        <w:t>.</w:t>
      </w:r>
    </w:p>
    <w:p w:rsidR="006B1025" w:rsidRPr="008557DD" w:rsidRDefault="006B1025" w:rsidP="006B1025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 xml:space="preserve">3ra. </w:t>
      </w:r>
      <w:r w:rsidRPr="008557DD">
        <w:rPr>
          <w:rFonts w:eastAsia="Batang" w:cs="Arial"/>
          <w:sz w:val="22"/>
          <w:szCs w:val="22"/>
        </w:rPr>
        <w:t xml:space="preserve">Sesión </w:t>
      </w:r>
      <w:r>
        <w:rPr>
          <w:rFonts w:eastAsia="Batang" w:cs="Arial"/>
          <w:sz w:val="22"/>
          <w:szCs w:val="22"/>
        </w:rPr>
        <w:t>Ordinaria</w:t>
      </w:r>
      <w:r w:rsidRPr="008557DD">
        <w:rPr>
          <w:rFonts w:eastAsia="Batang" w:cs="Arial"/>
          <w:sz w:val="22"/>
          <w:szCs w:val="22"/>
        </w:rPr>
        <w:t>.</w:t>
      </w:r>
    </w:p>
    <w:p w:rsidR="006B1025" w:rsidRPr="008557DD" w:rsidRDefault="006B1025" w:rsidP="006B1025">
      <w:pPr>
        <w:pBdr>
          <w:bottom w:val="single" w:sz="12" w:space="1" w:color="auto"/>
        </w:pBdr>
        <w:jc w:val="right"/>
        <w:rPr>
          <w:rFonts w:eastAsia="Batang" w:cs="Arial"/>
          <w:sz w:val="22"/>
          <w:szCs w:val="22"/>
        </w:rPr>
      </w:pPr>
    </w:p>
    <w:p w:rsidR="006B1025" w:rsidRDefault="006B1025" w:rsidP="006B1025">
      <w:pPr>
        <w:pStyle w:val="Ttulo1"/>
        <w:rPr>
          <w:rFonts w:ascii="Arial" w:eastAsia="Batang" w:hAnsi="Arial" w:cs="Arial"/>
          <w:i w:val="0"/>
          <w:sz w:val="28"/>
          <w:szCs w:val="28"/>
        </w:rPr>
      </w:pPr>
      <w:r>
        <w:rPr>
          <w:rFonts w:ascii="Arial" w:eastAsia="Batang" w:hAnsi="Arial" w:cs="Arial"/>
          <w:i w:val="0"/>
          <w:sz w:val="28"/>
          <w:szCs w:val="28"/>
        </w:rPr>
        <w:t>CONSEJO DIRECTIVO</w:t>
      </w:r>
    </w:p>
    <w:p w:rsidR="006B1025" w:rsidRPr="00BA04C7" w:rsidRDefault="006B1025" w:rsidP="006B1025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Cs w:val="24"/>
        </w:rPr>
      </w:pPr>
      <w:r>
        <w:rPr>
          <w:rFonts w:ascii="Arial" w:eastAsia="Batang" w:hAnsi="Arial" w:cs="Arial"/>
          <w:color w:val="000000"/>
          <w:szCs w:val="24"/>
        </w:rPr>
        <w:t>ORDEN DEL DÍ</w:t>
      </w:r>
      <w:r w:rsidRPr="00BA04C7">
        <w:rPr>
          <w:rFonts w:ascii="Arial" w:eastAsia="Batang" w:hAnsi="Arial" w:cs="Arial"/>
          <w:color w:val="000000"/>
          <w:szCs w:val="24"/>
        </w:rPr>
        <w:t>A</w:t>
      </w:r>
    </w:p>
    <w:p w:rsidR="0093343F" w:rsidRPr="0093343F" w:rsidRDefault="0093343F" w:rsidP="006B1025">
      <w:pPr>
        <w:spacing w:before="120"/>
        <w:jc w:val="both"/>
        <w:rPr>
          <w:rFonts w:eastAsia="Batang" w:cs="Arial"/>
          <w:color w:val="000000"/>
          <w:sz w:val="16"/>
          <w:szCs w:val="16"/>
        </w:rPr>
      </w:pPr>
    </w:p>
    <w:p w:rsidR="006B1025" w:rsidRPr="002F4254" w:rsidRDefault="006B1025" w:rsidP="0093343F">
      <w:pPr>
        <w:jc w:val="both"/>
        <w:rPr>
          <w:rFonts w:eastAsia="Batang" w:cs="Arial"/>
          <w:b w:val="0"/>
          <w:color w:val="000000"/>
          <w:sz w:val="22"/>
          <w:szCs w:val="22"/>
        </w:rPr>
      </w:pPr>
      <w:r w:rsidRPr="008557DD">
        <w:rPr>
          <w:rFonts w:eastAsia="Batang" w:cs="Arial"/>
          <w:color w:val="000000"/>
          <w:sz w:val="22"/>
          <w:szCs w:val="22"/>
        </w:rPr>
        <w:t>1.-</w:t>
      </w:r>
      <w:r w:rsidR="006431A0">
        <w:rPr>
          <w:rFonts w:eastAsia="Batang" w:cs="Arial"/>
          <w:color w:val="000000"/>
          <w:sz w:val="22"/>
          <w:szCs w:val="22"/>
        </w:rPr>
        <w:t xml:space="preserve">  </w:t>
      </w:r>
      <w:r w:rsidRPr="002F4254">
        <w:rPr>
          <w:rFonts w:eastAsia="Batang" w:cs="Arial"/>
          <w:b w:val="0"/>
          <w:color w:val="000000"/>
          <w:sz w:val="22"/>
          <w:szCs w:val="22"/>
        </w:rPr>
        <w:t>Consideración del Acta Nº 0</w:t>
      </w:r>
      <w:r>
        <w:rPr>
          <w:rFonts w:eastAsia="Batang" w:cs="Arial"/>
          <w:b w:val="0"/>
          <w:color w:val="000000"/>
          <w:sz w:val="22"/>
          <w:szCs w:val="22"/>
        </w:rPr>
        <w:t>2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 correspondiente a la </w:t>
      </w:r>
      <w:r>
        <w:rPr>
          <w:rFonts w:eastAsia="Batang" w:cs="Arial"/>
          <w:b w:val="0"/>
          <w:color w:val="000000"/>
          <w:sz w:val="22"/>
          <w:szCs w:val="22"/>
        </w:rPr>
        <w:t>2d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a. Sesión Ordinaria de fecha </w:t>
      </w:r>
      <w:r>
        <w:rPr>
          <w:rFonts w:eastAsia="Batang" w:cs="Arial"/>
          <w:b w:val="0"/>
          <w:color w:val="000000"/>
          <w:sz w:val="22"/>
          <w:szCs w:val="22"/>
        </w:rPr>
        <w:t>30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 de marzo de 2015. </w:t>
      </w:r>
    </w:p>
    <w:p w:rsidR="006B1025" w:rsidRPr="002F4254" w:rsidRDefault="006B1025" w:rsidP="006B1025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2.- </w:t>
      </w:r>
      <w:r w:rsidRPr="002F4254">
        <w:rPr>
          <w:rFonts w:eastAsia="Batang" w:cs="Arial"/>
          <w:color w:val="000000"/>
          <w:sz w:val="22"/>
          <w:szCs w:val="22"/>
        </w:rPr>
        <w:t xml:space="preserve">Asuntos Entrados. </w:t>
      </w:r>
    </w:p>
    <w:p w:rsidR="006B1025" w:rsidRDefault="006B1025" w:rsidP="006B1025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3.- </w:t>
      </w:r>
      <w:r w:rsidRPr="002F4254">
        <w:rPr>
          <w:rFonts w:eastAsia="Batang" w:cs="Arial"/>
          <w:color w:val="000000"/>
          <w:sz w:val="22"/>
          <w:szCs w:val="22"/>
        </w:rPr>
        <w:t>Homenajes, manifestaciones.</w:t>
      </w:r>
      <w:r w:rsidR="00CA6922">
        <w:rPr>
          <w:rFonts w:eastAsia="Batang" w:cs="Arial"/>
          <w:color w:val="000000"/>
          <w:sz w:val="22"/>
          <w:szCs w:val="22"/>
        </w:rPr>
        <w:t xml:space="preserve"> Pedidos de tratamientos sobre tablas.</w:t>
      </w:r>
    </w:p>
    <w:p w:rsidR="006B1025" w:rsidRPr="002F4254" w:rsidRDefault="006B1025" w:rsidP="006B1025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4.- </w:t>
      </w:r>
      <w:r w:rsidRPr="002F4254">
        <w:rPr>
          <w:rFonts w:eastAsia="Batang" w:cs="Arial"/>
          <w:color w:val="000000"/>
          <w:sz w:val="22"/>
          <w:szCs w:val="22"/>
        </w:rPr>
        <w:t xml:space="preserve">Asuntos con Despacho de Comisión. </w:t>
      </w:r>
    </w:p>
    <w:p w:rsidR="006B1025" w:rsidRDefault="006B1025" w:rsidP="00037D40">
      <w:pPr>
        <w:pStyle w:val="adriana"/>
        <w:pBdr>
          <w:bottom w:val="single" w:sz="4" w:space="1" w:color="auto"/>
        </w:pBdr>
        <w:spacing w:line="240" w:lineRule="auto"/>
        <w:rPr>
          <w:rFonts w:eastAsia="Batang" w:cs="Arial"/>
          <w:color w:val="000000"/>
          <w:sz w:val="22"/>
          <w:szCs w:val="22"/>
        </w:rPr>
      </w:pPr>
    </w:p>
    <w:p w:rsidR="006431A0" w:rsidRPr="0093343F" w:rsidRDefault="006431A0" w:rsidP="006431A0">
      <w:pPr>
        <w:pStyle w:val="adriana"/>
        <w:spacing w:line="240" w:lineRule="auto"/>
        <w:rPr>
          <w:rFonts w:eastAsia="Batang" w:cs="Arial"/>
          <w:color w:val="000000"/>
          <w:sz w:val="16"/>
          <w:szCs w:val="16"/>
        </w:rPr>
      </w:pPr>
    </w:p>
    <w:p w:rsidR="006B1025" w:rsidRPr="003C1629" w:rsidRDefault="006B1025" w:rsidP="006B1025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3C1629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93343F" w:rsidRDefault="0093343F" w:rsidP="006B1025">
      <w:pPr>
        <w:rPr>
          <w:rFonts w:eastAsia="Batang" w:cs="Arial"/>
          <w:color w:val="000000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3343F" w:rsidRPr="00CE7CE7" w:rsidTr="0071698B">
        <w:trPr>
          <w:trHeight w:val="303"/>
        </w:trPr>
        <w:tc>
          <w:tcPr>
            <w:tcW w:w="391" w:type="dxa"/>
            <w:shd w:val="clear" w:color="auto" w:fill="auto"/>
          </w:tcPr>
          <w:p w:rsidR="0093343F" w:rsidRPr="00A35237" w:rsidRDefault="0093343F" w:rsidP="0071698B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93343F" w:rsidRPr="00A35237" w:rsidRDefault="0093343F" w:rsidP="0071698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Pr="00A35237">
              <w:rPr>
                <w:rFonts w:eastAsia="Batang" w:cs="Arial"/>
                <w:sz w:val="22"/>
                <w:szCs w:val="22"/>
              </w:rPr>
              <w:t>1 -</w:t>
            </w:r>
          </w:p>
        </w:tc>
        <w:tc>
          <w:tcPr>
            <w:tcW w:w="8363" w:type="dxa"/>
            <w:shd w:val="clear" w:color="auto" w:fill="auto"/>
          </w:tcPr>
          <w:p w:rsidR="0093343F" w:rsidRPr="00A35237" w:rsidRDefault="0093343F" w:rsidP="0071698B">
            <w:pPr>
              <w:ind w:right="-142"/>
              <w:jc w:val="both"/>
              <w:rPr>
                <w:rFonts w:eastAsia="Batang" w:cs="Arial"/>
                <w:szCs w:val="22"/>
              </w:rPr>
            </w:pPr>
          </w:p>
        </w:tc>
      </w:tr>
      <w:tr w:rsidR="0093343F" w:rsidRPr="00CE7CE7" w:rsidTr="0071698B">
        <w:tc>
          <w:tcPr>
            <w:tcW w:w="9322" w:type="dxa"/>
            <w:gridSpan w:val="3"/>
            <w:shd w:val="clear" w:color="auto" w:fill="auto"/>
          </w:tcPr>
          <w:p w:rsidR="0093343F" w:rsidRPr="0093343F" w:rsidRDefault="0093343F" w:rsidP="0065613F">
            <w:pPr>
              <w:jc w:val="both"/>
              <w:rPr>
                <w:rFonts w:cs="Arial"/>
                <w:b w:val="0"/>
                <w:szCs w:val="22"/>
              </w:rPr>
            </w:pPr>
            <w:r w:rsidRPr="0093343F">
              <w:rPr>
                <w:rFonts w:cs="Arial"/>
                <w:b w:val="0"/>
                <w:sz w:val="22"/>
                <w:szCs w:val="22"/>
              </w:rPr>
              <w:t xml:space="preserve">Decano – Eleva para conocimiento del Cuerpo la Memoria Anual </w:t>
            </w:r>
            <w:r>
              <w:rPr>
                <w:rFonts w:cs="Arial"/>
                <w:b w:val="0"/>
                <w:sz w:val="22"/>
                <w:szCs w:val="22"/>
              </w:rPr>
              <w:t>de la Facultad</w:t>
            </w:r>
            <w:r w:rsidR="0065613F">
              <w:rPr>
                <w:rFonts w:cs="Arial"/>
                <w:b w:val="0"/>
                <w:sz w:val="22"/>
                <w:szCs w:val="22"/>
              </w:rPr>
              <w:t>,</w:t>
            </w:r>
            <w:r>
              <w:rPr>
                <w:rFonts w:cs="Arial"/>
                <w:b w:val="0"/>
                <w:sz w:val="22"/>
                <w:szCs w:val="22"/>
              </w:rPr>
              <w:t xml:space="preserve"> del año 2014</w:t>
            </w:r>
            <w:r w:rsidRPr="0093343F">
              <w:rPr>
                <w:rFonts w:cs="Arial"/>
                <w:b w:val="0"/>
                <w:sz w:val="22"/>
                <w:szCs w:val="22"/>
              </w:rPr>
              <w:t xml:space="preserve">, </w:t>
            </w:r>
            <w:r>
              <w:rPr>
                <w:rFonts w:cs="Arial"/>
                <w:b w:val="0"/>
                <w:sz w:val="22"/>
                <w:szCs w:val="22"/>
              </w:rPr>
              <w:t xml:space="preserve">la </w:t>
            </w:r>
            <w:r w:rsidRPr="0093343F">
              <w:rPr>
                <w:rFonts w:cs="Arial"/>
                <w:b w:val="0"/>
                <w:sz w:val="22"/>
                <w:szCs w:val="22"/>
              </w:rPr>
              <w:t>que será remitida al HCS.</w:t>
            </w:r>
          </w:p>
        </w:tc>
      </w:tr>
      <w:tr w:rsidR="0093343F" w:rsidRPr="00CE7CE7" w:rsidTr="0071698B">
        <w:tc>
          <w:tcPr>
            <w:tcW w:w="9322" w:type="dxa"/>
            <w:gridSpan w:val="3"/>
            <w:shd w:val="clear" w:color="auto" w:fill="auto"/>
          </w:tcPr>
          <w:p w:rsidR="0093343F" w:rsidRPr="00EF6F81" w:rsidRDefault="0093343F" w:rsidP="0093343F">
            <w:pPr>
              <w:pStyle w:val="Prrafodelista"/>
              <w:numPr>
                <w:ilvl w:val="0"/>
                <w:numId w:val="10"/>
              </w:numPr>
              <w:rPr>
                <w:rFonts w:ascii="Calibri" w:hAnsi="Calibri" w:cs="Calibri"/>
                <w:szCs w:val="22"/>
              </w:rPr>
            </w:pPr>
            <w:r>
              <w:rPr>
                <w:rFonts w:eastAsia="Batang"/>
                <w:sz w:val="22"/>
                <w:szCs w:val="22"/>
              </w:rPr>
              <w:t xml:space="preserve">Pase  a todas las comisiones. </w:t>
            </w:r>
          </w:p>
        </w:tc>
      </w:tr>
    </w:tbl>
    <w:p w:rsidR="0093343F" w:rsidRDefault="0093343F" w:rsidP="006B1025">
      <w:pPr>
        <w:rPr>
          <w:rFonts w:eastAsia="Batang" w:cs="Arial"/>
          <w:color w:val="000000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B1025" w:rsidRPr="00CE7CE7" w:rsidTr="006B1025">
        <w:trPr>
          <w:trHeight w:val="303"/>
        </w:trPr>
        <w:tc>
          <w:tcPr>
            <w:tcW w:w="391" w:type="dxa"/>
            <w:shd w:val="clear" w:color="auto" w:fill="auto"/>
          </w:tcPr>
          <w:p w:rsidR="006B1025" w:rsidRPr="00A35237" w:rsidRDefault="006B1025" w:rsidP="006B1025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B1025" w:rsidRPr="00A35237" w:rsidRDefault="006B1025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3343F">
              <w:rPr>
                <w:rFonts w:eastAsia="Batang" w:cs="Arial"/>
                <w:sz w:val="22"/>
                <w:szCs w:val="22"/>
              </w:rPr>
              <w:t>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B1025" w:rsidRPr="00A35237" w:rsidRDefault="006B1025" w:rsidP="00AC544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Expediente Nº </w:t>
            </w:r>
            <w:r w:rsidR="00AC544D">
              <w:rPr>
                <w:rFonts w:eastAsia="Batang" w:cs="Arial"/>
                <w:sz w:val="22"/>
                <w:szCs w:val="22"/>
              </w:rPr>
              <w:t>65.143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6B1025" w:rsidRPr="00CE7CE7" w:rsidTr="006B1025">
        <w:tc>
          <w:tcPr>
            <w:tcW w:w="9322" w:type="dxa"/>
            <w:gridSpan w:val="3"/>
            <w:shd w:val="clear" w:color="auto" w:fill="auto"/>
          </w:tcPr>
          <w:p w:rsidR="006B1025" w:rsidRPr="00A35237" w:rsidRDefault="006B1025" w:rsidP="006431A0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Decano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Resolución Nº 061/15 por la se da de baja al AIA. Sebastián DIEZ en las funciones de Coordinador Técnico A, dependiente del Área de Relaciones Institucionales. </w:t>
            </w:r>
          </w:p>
        </w:tc>
      </w:tr>
      <w:tr w:rsidR="006B1025" w:rsidRPr="00CE7CE7" w:rsidTr="006B1025">
        <w:tc>
          <w:tcPr>
            <w:tcW w:w="9322" w:type="dxa"/>
            <w:gridSpan w:val="3"/>
            <w:shd w:val="clear" w:color="auto" w:fill="auto"/>
          </w:tcPr>
          <w:p w:rsidR="006B1025" w:rsidRPr="00EF6F81" w:rsidRDefault="006B1025" w:rsidP="00EF6F81">
            <w:pPr>
              <w:pStyle w:val="Prrafodelista"/>
              <w:numPr>
                <w:ilvl w:val="0"/>
                <w:numId w:val="10"/>
              </w:numPr>
              <w:rPr>
                <w:rFonts w:ascii="Calibri" w:hAnsi="Calibri" w:cs="Calibri"/>
                <w:szCs w:val="22"/>
              </w:rPr>
            </w:pPr>
            <w:r w:rsidRPr="00EF6F81">
              <w:rPr>
                <w:rFonts w:eastAsia="Batang"/>
                <w:sz w:val="22"/>
                <w:szCs w:val="22"/>
              </w:rPr>
              <w:t>Tomado Conocimiento.</w:t>
            </w:r>
          </w:p>
        </w:tc>
      </w:tr>
    </w:tbl>
    <w:p w:rsidR="006B1025" w:rsidRDefault="006B1025" w:rsidP="006B1025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D2171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D2171" w:rsidRPr="00A35237" w:rsidRDefault="009D2171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9D2171" w:rsidRPr="00A35237" w:rsidRDefault="009D2171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3343F">
              <w:rPr>
                <w:rFonts w:eastAsia="Batang" w:cs="Arial"/>
                <w:sz w:val="22"/>
                <w:szCs w:val="22"/>
              </w:rPr>
              <w:t>3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D2171" w:rsidRPr="00A35237" w:rsidRDefault="009D2171" w:rsidP="009D217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65.416.-</w:t>
            </w:r>
          </w:p>
        </w:tc>
      </w:tr>
      <w:tr w:rsidR="009D2171" w:rsidRPr="00CE7CE7" w:rsidTr="00D031BC">
        <w:tc>
          <w:tcPr>
            <w:tcW w:w="9322" w:type="dxa"/>
            <w:gridSpan w:val="3"/>
            <w:shd w:val="clear" w:color="auto" w:fill="auto"/>
          </w:tcPr>
          <w:p w:rsidR="009D2171" w:rsidRPr="00A35237" w:rsidRDefault="009D2171" w:rsidP="00B8417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Académica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Eleva</w:t>
            </w:r>
            <w:r w:rsidR="006431A0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 xml:space="preserve">informe </w:t>
            </w:r>
            <w:r w:rsidR="006431A0">
              <w:rPr>
                <w:rFonts w:cs="Arial"/>
                <w:b w:val="0"/>
                <w:sz w:val="22"/>
                <w:szCs w:val="22"/>
              </w:rPr>
              <w:t xml:space="preserve"> referido al pedido de autorización para</w:t>
            </w:r>
            <w:r w:rsidR="00BA6320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B8417C">
              <w:rPr>
                <w:rFonts w:cs="Arial"/>
                <w:b w:val="0"/>
                <w:sz w:val="22"/>
                <w:szCs w:val="22"/>
              </w:rPr>
              <w:t>la creación de</w:t>
            </w:r>
            <w:r w:rsidR="00BA6320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cargos</w:t>
            </w:r>
            <w:r w:rsidR="00B8417C">
              <w:rPr>
                <w:rFonts w:cs="Arial"/>
                <w:b w:val="0"/>
                <w:sz w:val="22"/>
                <w:szCs w:val="22"/>
              </w:rPr>
              <w:t>,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BA6320">
              <w:rPr>
                <w:rFonts w:cs="Arial"/>
                <w:b w:val="0"/>
                <w:sz w:val="22"/>
                <w:szCs w:val="22"/>
              </w:rPr>
              <w:t>a Rectorado, adjuntando una lista de docentes y cargos solicitados.</w:t>
            </w:r>
          </w:p>
        </w:tc>
      </w:tr>
      <w:tr w:rsidR="009D2171" w:rsidRPr="00CE7CE7" w:rsidTr="00D031BC">
        <w:tc>
          <w:tcPr>
            <w:tcW w:w="9322" w:type="dxa"/>
            <w:gridSpan w:val="3"/>
            <w:shd w:val="clear" w:color="auto" w:fill="auto"/>
          </w:tcPr>
          <w:p w:rsidR="009D2171" w:rsidRPr="00EF6F81" w:rsidRDefault="009D2171" w:rsidP="00D031BC">
            <w:pPr>
              <w:pStyle w:val="Prrafodelista"/>
              <w:numPr>
                <w:ilvl w:val="0"/>
                <w:numId w:val="10"/>
              </w:numPr>
              <w:rPr>
                <w:rFonts w:ascii="Calibri" w:hAnsi="Calibri" w:cs="Calibri"/>
                <w:szCs w:val="22"/>
              </w:rPr>
            </w:pPr>
            <w:r w:rsidRPr="00EF6F81">
              <w:rPr>
                <w:rFonts w:eastAsia="Batang"/>
                <w:sz w:val="22"/>
                <w:szCs w:val="22"/>
              </w:rPr>
              <w:t>Tomado Conocimiento.</w:t>
            </w:r>
          </w:p>
        </w:tc>
      </w:tr>
    </w:tbl>
    <w:p w:rsidR="009D2171" w:rsidRDefault="009D2171" w:rsidP="006B1025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D7EAD" w:rsidRPr="00CE7CE7" w:rsidTr="00981BFF">
        <w:trPr>
          <w:trHeight w:val="303"/>
        </w:trPr>
        <w:tc>
          <w:tcPr>
            <w:tcW w:w="391" w:type="dxa"/>
            <w:shd w:val="clear" w:color="auto" w:fill="auto"/>
          </w:tcPr>
          <w:p w:rsidR="009D7EAD" w:rsidRPr="00A35237" w:rsidRDefault="009D7EAD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9D7EAD" w:rsidRPr="00A35237" w:rsidRDefault="009D7EAD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3343F">
              <w:rPr>
                <w:rFonts w:eastAsia="Batang" w:cs="Arial"/>
                <w:sz w:val="22"/>
                <w:szCs w:val="22"/>
              </w:rPr>
              <w:t>4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D7EAD" w:rsidRPr="00A35237" w:rsidRDefault="009D7EAD" w:rsidP="009D7EA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65.480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9D7EAD" w:rsidRPr="00CE7CE7" w:rsidTr="00981BFF">
        <w:tc>
          <w:tcPr>
            <w:tcW w:w="9322" w:type="dxa"/>
            <w:gridSpan w:val="3"/>
            <w:shd w:val="clear" w:color="auto" w:fill="auto"/>
          </w:tcPr>
          <w:p w:rsidR="009D7EAD" w:rsidRPr="00A35237" w:rsidRDefault="009D7EAD" w:rsidP="009D7EAD">
            <w:pPr>
              <w:jc w:val="both"/>
              <w:rPr>
                <w:rFonts w:cs="Arial"/>
                <w:b w:val="0"/>
                <w:szCs w:val="22"/>
              </w:rPr>
            </w:pPr>
            <w:r w:rsidRPr="00A35237">
              <w:rPr>
                <w:rFonts w:cs="Arial"/>
                <w:b w:val="0"/>
                <w:sz w:val="22"/>
                <w:szCs w:val="22"/>
              </w:rPr>
              <w:t xml:space="preserve">Coordinador del Área de Transferencia – Eleva propuesta de acuerdo entre </w:t>
            </w:r>
            <w:r>
              <w:rPr>
                <w:rFonts w:cs="Arial"/>
                <w:b w:val="0"/>
                <w:sz w:val="22"/>
                <w:szCs w:val="22"/>
              </w:rPr>
              <w:t>el Ministerio de Aguas, Servicios Públicos y Medio Ambiente de la Pcia. de Santa Fe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y la UNL que tiene por objeto </w:t>
            </w:r>
            <w:r>
              <w:rPr>
                <w:rFonts w:cs="Arial"/>
                <w:b w:val="0"/>
                <w:sz w:val="22"/>
                <w:szCs w:val="22"/>
              </w:rPr>
              <w:t>“el asesoramiento a la inspección de obra de las redes de monitoreo de la Cuenca del Río Salado en la Pcia, de Santa Fe y su ampliación a la Pcia</w:t>
            </w:r>
            <w:r w:rsidR="00975B23">
              <w:rPr>
                <w:rFonts w:cs="Arial"/>
                <w:b w:val="0"/>
                <w:sz w:val="22"/>
                <w:szCs w:val="22"/>
              </w:rPr>
              <w:t>.</w:t>
            </w:r>
            <w:r>
              <w:rPr>
                <w:rFonts w:cs="Arial"/>
                <w:b w:val="0"/>
                <w:sz w:val="22"/>
                <w:szCs w:val="22"/>
              </w:rPr>
              <w:t xml:space="preserve"> de Santiago del Estero, de los Arroyos Saladillo y Ludueña y en la Cuenca del Río </w:t>
            </w:r>
            <w:r w:rsidR="00975B23">
              <w:rPr>
                <w:rFonts w:cs="Arial"/>
                <w:b w:val="0"/>
                <w:sz w:val="22"/>
                <w:szCs w:val="22"/>
              </w:rPr>
              <w:t>Carcarañá</w:t>
            </w:r>
            <w:r>
              <w:rPr>
                <w:rFonts w:cs="Arial"/>
                <w:b w:val="0"/>
                <w:sz w:val="22"/>
                <w:szCs w:val="22"/>
              </w:rPr>
              <w:t xml:space="preserve">” </w:t>
            </w:r>
          </w:p>
        </w:tc>
      </w:tr>
      <w:tr w:rsidR="009D7EAD" w:rsidRPr="00CE7CE7" w:rsidTr="00981BFF">
        <w:tc>
          <w:tcPr>
            <w:tcW w:w="9322" w:type="dxa"/>
            <w:gridSpan w:val="3"/>
            <w:shd w:val="clear" w:color="auto" w:fill="auto"/>
          </w:tcPr>
          <w:p w:rsidR="009D7EAD" w:rsidRPr="00CE7CE7" w:rsidRDefault="009D7EAD" w:rsidP="009D7EAD">
            <w:pPr>
              <w:numPr>
                <w:ilvl w:val="0"/>
                <w:numId w:val="1"/>
              </w:numPr>
              <w:tabs>
                <w:tab w:val="clear" w:pos="360"/>
                <w:tab w:val="num" w:pos="774"/>
              </w:tabs>
              <w:ind w:left="414"/>
              <w:rPr>
                <w:rFonts w:ascii="Calibri" w:hAnsi="Calibri" w:cs="Calibri"/>
                <w:b w:val="0"/>
                <w:szCs w:val="24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Tomado Conocimiento.</w:t>
            </w:r>
          </w:p>
        </w:tc>
      </w:tr>
    </w:tbl>
    <w:p w:rsidR="009D7EAD" w:rsidRDefault="009D7EAD" w:rsidP="006B1025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B1025" w:rsidRPr="00CE7CE7" w:rsidTr="006B1025">
        <w:trPr>
          <w:trHeight w:val="303"/>
        </w:trPr>
        <w:tc>
          <w:tcPr>
            <w:tcW w:w="391" w:type="dxa"/>
            <w:shd w:val="clear" w:color="auto" w:fill="auto"/>
          </w:tcPr>
          <w:p w:rsidR="006B1025" w:rsidRPr="00A35237" w:rsidRDefault="006B1025" w:rsidP="006B1025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B1025" w:rsidRPr="00A35237" w:rsidRDefault="009D7EAD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3343F">
              <w:rPr>
                <w:rFonts w:eastAsia="Batang" w:cs="Arial"/>
                <w:sz w:val="22"/>
                <w:szCs w:val="22"/>
              </w:rPr>
              <w:t>5</w:t>
            </w:r>
            <w:r w:rsidR="006B1025"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B1025" w:rsidRPr="00A35237" w:rsidRDefault="006B1025" w:rsidP="00EF6F8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Expediente Nº </w:t>
            </w:r>
            <w:r w:rsidR="00EF6F81">
              <w:rPr>
                <w:rFonts w:eastAsia="Batang" w:cs="Arial"/>
                <w:sz w:val="22"/>
                <w:szCs w:val="22"/>
              </w:rPr>
              <w:t>64.330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6B1025" w:rsidRPr="00CE7CE7" w:rsidTr="006B1025">
        <w:tc>
          <w:tcPr>
            <w:tcW w:w="9322" w:type="dxa"/>
            <w:gridSpan w:val="3"/>
            <w:shd w:val="clear" w:color="auto" w:fill="auto"/>
          </w:tcPr>
          <w:p w:rsidR="006B1025" w:rsidRPr="009D0B4B" w:rsidRDefault="00EF6F81" w:rsidP="00AE7200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="006B1025"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Solicita </w:t>
            </w:r>
            <w:r w:rsidR="004E7E2E">
              <w:rPr>
                <w:rFonts w:cs="Arial"/>
                <w:b w:val="0"/>
                <w:sz w:val="22"/>
                <w:szCs w:val="22"/>
              </w:rPr>
              <w:t>se dicte el acto pertinente para acreditar la licencia por largo tratamiento</w:t>
            </w:r>
            <w:r w:rsidR="00AE7200">
              <w:rPr>
                <w:rFonts w:cs="Arial"/>
                <w:b w:val="0"/>
                <w:sz w:val="22"/>
                <w:szCs w:val="22"/>
              </w:rPr>
              <w:t xml:space="preserve">, </w:t>
            </w:r>
            <w:r w:rsidR="004E7E2E">
              <w:rPr>
                <w:rFonts w:cs="Arial"/>
                <w:b w:val="0"/>
                <w:sz w:val="22"/>
                <w:szCs w:val="22"/>
              </w:rPr>
              <w:t xml:space="preserve"> hasta su renuncia definitiva,  del Ing. Hugo ZINGARETTI</w:t>
            </w:r>
            <w:r w:rsidR="00AE7200">
              <w:rPr>
                <w:rFonts w:cs="Arial"/>
                <w:b w:val="0"/>
                <w:sz w:val="22"/>
                <w:szCs w:val="22"/>
              </w:rPr>
              <w:t>.</w:t>
            </w:r>
          </w:p>
        </w:tc>
      </w:tr>
      <w:tr w:rsidR="006B1025" w:rsidRPr="00CE7CE7" w:rsidTr="006B1025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6B1025" w:rsidRDefault="006B1025" w:rsidP="006B1025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6B1025" w:rsidRPr="004E652D" w:rsidRDefault="006B1025" w:rsidP="006B1025">
            <w:pPr>
              <w:pStyle w:val="Prrafodelista"/>
              <w:numPr>
                <w:ilvl w:val="0"/>
                <w:numId w:val="6"/>
              </w:numPr>
              <w:rPr>
                <w:rFonts w:ascii="Calibri" w:hAnsi="Calibri" w:cs="Calibri"/>
                <w:b w:val="0"/>
                <w:szCs w:val="24"/>
              </w:rPr>
            </w:pPr>
            <w:r w:rsidRPr="004E652D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9D7EAD" w:rsidRDefault="009D7EAD" w:rsidP="00037D40">
      <w:pPr>
        <w:spacing w:line="276" w:lineRule="aut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B1025" w:rsidRPr="00CE7CE7" w:rsidTr="006B1025">
        <w:trPr>
          <w:trHeight w:val="303"/>
        </w:trPr>
        <w:tc>
          <w:tcPr>
            <w:tcW w:w="391" w:type="dxa"/>
            <w:shd w:val="clear" w:color="auto" w:fill="auto"/>
          </w:tcPr>
          <w:p w:rsidR="006B1025" w:rsidRPr="00A35237" w:rsidRDefault="006B1025" w:rsidP="006B1025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B1025" w:rsidRPr="00A35237" w:rsidRDefault="0093343F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06</w:t>
            </w:r>
            <w:r w:rsidR="006B1025"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B1025" w:rsidRPr="00A35237" w:rsidRDefault="006B1025" w:rsidP="00EF6F8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Expediente Nº </w:t>
            </w:r>
            <w:r w:rsidR="00EF6F81">
              <w:rPr>
                <w:rFonts w:eastAsia="Batang" w:cs="Arial"/>
                <w:sz w:val="22"/>
                <w:szCs w:val="22"/>
              </w:rPr>
              <w:t>65.352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6B1025" w:rsidRPr="00CE7CE7" w:rsidTr="006B1025">
        <w:tc>
          <w:tcPr>
            <w:tcW w:w="9322" w:type="dxa"/>
            <w:gridSpan w:val="3"/>
            <w:shd w:val="clear" w:color="auto" w:fill="auto"/>
          </w:tcPr>
          <w:p w:rsidR="006B1025" w:rsidRPr="00A35237" w:rsidRDefault="00EF6F81" w:rsidP="004E7E2E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Lic</w:t>
            </w:r>
            <w:r w:rsidR="006B1025">
              <w:rPr>
                <w:rFonts w:cs="Arial"/>
                <w:b w:val="0"/>
                <w:sz w:val="22"/>
                <w:szCs w:val="22"/>
              </w:rPr>
              <w:t xml:space="preserve">. </w:t>
            </w:r>
            <w:r>
              <w:rPr>
                <w:rFonts w:cs="Arial"/>
                <w:b w:val="0"/>
                <w:sz w:val="22"/>
                <w:szCs w:val="22"/>
              </w:rPr>
              <w:t>María Elina DIAZ LOZANO</w:t>
            </w:r>
            <w:r w:rsidR="006B1025"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Eleva renuncia al cargo que posee en la Facultad,</w:t>
            </w:r>
            <w:r w:rsidR="004E7E2E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condicionada a la efectiva obtención del beneficio jubilatorio</w:t>
            </w:r>
          </w:p>
        </w:tc>
      </w:tr>
      <w:tr w:rsidR="006B1025" w:rsidRPr="00CE7CE7" w:rsidTr="006B1025">
        <w:tc>
          <w:tcPr>
            <w:tcW w:w="9322" w:type="dxa"/>
            <w:gridSpan w:val="3"/>
            <w:shd w:val="clear" w:color="auto" w:fill="auto"/>
          </w:tcPr>
          <w:p w:rsidR="006B1025" w:rsidRDefault="006B1025" w:rsidP="006B1025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Pase a </w:t>
            </w:r>
            <w:r w:rsidR="00EF6F81">
              <w:rPr>
                <w:rFonts w:eastAsia="Batang" w:cs="Arial"/>
                <w:sz w:val="22"/>
                <w:szCs w:val="22"/>
              </w:rPr>
              <w:t>la comisión de</w:t>
            </w:r>
            <w:r>
              <w:rPr>
                <w:rFonts w:eastAsia="Batang" w:cs="Arial"/>
                <w:sz w:val="22"/>
                <w:szCs w:val="22"/>
              </w:rPr>
              <w:t>:</w:t>
            </w:r>
          </w:p>
          <w:p w:rsidR="006B1025" w:rsidRPr="00EF6F81" w:rsidRDefault="006B1025" w:rsidP="00EF6F81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93343F" w:rsidRDefault="0093343F" w:rsidP="0093343F">
      <w:pPr>
        <w:spacing w:line="276" w:lineRule="aut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0464F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0464F" w:rsidRPr="00A35237" w:rsidRDefault="0090464F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90464F" w:rsidRPr="00A35237" w:rsidRDefault="0090464F" w:rsidP="009D7EA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D7EAD">
              <w:rPr>
                <w:rFonts w:eastAsia="Batang" w:cs="Arial"/>
                <w:sz w:val="22"/>
                <w:szCs w:val="22"/>
              </w:rPr>
              <w:t>7</w:t>
            </w:r>
            <w:r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90464F" w:rsidRPr="00A35237" w:rsidRDefault="0090464F" w:rsidP="0090464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65.174.-</w:t>
            </w:r>
          </w:p>
        </w:tc>
      </w:tr>
      <w:tr w:rsidR="0090464F" w:rsidRPr="00CE7CE7" w:rsidTr="00D031BC">
        <w:tc>
          <w:tcPr>
            <w:tcW w:w="9322" w:type="dxa"/>
            <w:gridSpan w:val="3"/>
            <w:shd w:val="clear" w:color="auto" w:fill="auto"/>
          </w:tcPr>
          <w:p w:rsidR="0090464F" w:rsidRPr="00A35237" w:rsidRDefault="0090464F" w:rsidP="004E7E2E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Sr. Juan BARNETCHE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renuncia a su cargo de Ayudante Alumno, Dedicación Simple, </w:t>
            </w:r>
            <w:r w:rsidR="004E7E2E">
              <w:rPr>
                <w:rFonts w:cs="Arial"/>
                <w:b w:val="0"/>
                <w:sz w:val="22"/>
                <w:szCs w:val="22"/>
              </w:rPr>
              <w:t>en</w:t>
            </w:r>
            <w:r>
              <w:rPr>
                <w:rFonts w:cs="Arial"/>
                <w:b w:val="0"/>
                <w:sz w:val="22"/>
                <w:szCs w:val="22"/>
              </w:rPr>
              <w:t xml:space="preserve"> esta Facultad. </w:t>
            </w:r>
          </w:p>
        </w:tc>
      </w:tr>
      <w:tr w:rsidR="0090464F" w:rsidRPr="00CE7CE7" w:rsidTr="00D031BC">
        <w:tc>
          <w:tcPr>
            <w:tcW w:w="9322" w:type="dxa"/>
            <w:gridSpan w:val="3"/>
            <w:shd w:val="clear" w:color="auto" w:fill="auto"/>
          </w:tcPr>
          <w:p w:rsidR="0090464F" w:rsidRDefault="0090464F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90464F" w:rsidRPr="00EF6F81" w:rsidRDefault="0090464F" w:rsidP="00D031BC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  <w:tr w:rsidR="0093343F" w:rsidRPr="00CE7CE7" w:rsidTr="0071698B">
        <w:trPr>
          <w:trHeight w:val="303"/>
        </w:trPr>
        <w:tc>
          <w:tcPr>
            <w:tcW w:w="391" w:type="dxa"/>
            <w:shd w:val="clear" w:color="auto" w:fill="auto"/>
          </w:tcPr>
          <w:p w:rsidR="0093343F" w:rsidRPr="00A35237" w:rsidRDefault="0093343F" w:rsidP="0071698B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lastRenderedPageBreak/>
              <w:t>E</w:t>
            </w:r>
          </w:p>
        </w:tc>
        <w:tc>
          <w:tcPr>
            <w:tcW w:w="568" w:type="dxa"/>
            <w:shd w:val="clear" w:color="auto" w:fill="auto"/>
          </w:tcPr>
          <w:p w:rsidR="0093343F" w:rsidRPr="00A35237" w:rsidRDefault="0093343F" w:rsidP="0071698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08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3343F" w:rsidRPr="00A35237" w:rsidRDefault="0093343F" w:rsidP="0071698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65.177.-</w:t>
            </w:r>
          </w:p>
        </w:tc>
      </w:tr>
      <w:tr w:rsidR="0093343F" w:rsidRPr="00CE7CE7" w:rsidTr="0071698B">
        <w:tc>
          <w:tcPr>
            <w:tcW w:w="9322" w:type="dxa"/>
            <w:gridSpan w:val="3"/>
            <w:shd w:val="clear" w:color="auto" w:fill="auto"/>
          </w:tcPr>
          <w:p w:rsidR="0093343F" w:rsidRPr="004E652D" w:rsidRDefault="0093343F" w:rsidP="0071698B">
            <w:pPr>
              <w:jc w:val="both"/>
              <w:rPr>
                <w:rFonts w:eastAsia="Batang" w:cs="Arial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Eleva nómina de docentes de esta Facultad con el  fin de que se otorgue  la pertinente prorroga de licencias por incompatibilidad en los cargos que poseen.</w:t>
            </w:r>
          </w:p>
        </w:tc>
      </w:tr>
      <w:tr w:rsidR="0093343F" w:rsidRPr="00CE7CE7" w:rsidTr="0071698B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93343F" w:rsidRDefault="0093343F" w:rsidP="0071698B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las comisiones de:</w:t>
            </w:r>
          </w:p>
          <w:p w:rsidR="0093343F" w:rsidRDefault="0093343F" w:rsidP="0071698B">
            <w:pPr>
              <w:numPr>
                <w:ilvl w:val="0"/>
                <w:numId w:val="6"/>
              </w:num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93343F" w:rsidRPr="006B1025" w:rsidRDefault="0093343F" w:rsidP="0071698B">
            <w:pPr>
              <w:numPr>
                <w:ilvl w:val="0"/>
                <w:numId w:val="6"/>
              </w:num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</w:t>
            </w:r>
          </w:p>
        </w:tc>
      </w:tr>
    </w:tbl>
    <w:p w:rsidR="0093343F" w:rsidRDefault="0093343F" w:rsidP="009D7EAD">
      <w:pPr>
        <w:spacing w:line="276" w:lineRule="aut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EF6F81" w:rsidRPr="00CE7CE7" w:rsidTr="004F5E19">
        <w:trPr>
          <w:trHeight w:val="303"/>
        </w:trPr>
        <w:tc>
          <w:tcPr>
            <w:tcW w:w="391" w:type="dxa"/>
            <w:shd w:val="clear" w:color="auto" w:fill="auto"/>
          </w:tcPr>
          <w:p w:rsidR="00EF6F81" w:rsidRPr="00A35237" w:rsidRDefault="00EF6F81" w:rsidP="004F5E19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EF6F81" w:rsidRPr="00A35237" w:rsidRDefault="00EF6F81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93343F">
              <w:rPr>
                <w:rFonts w:eastAsia="Batang" w:cs="Arial"/>
                <w:sz w:val="22"/>
                <w:szCs w:val="22"/>
              </w:rPr>
              <w:t>9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EF6F81" w:rsidRPr="00A35237" w:rsidRDefault="00EF6F81" w:rsidP="00DD747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Expediente Nº </w:t>
            </w:r>
            <w:r w:rsidR="00DD7474">
              <w:rPr>
                <w:rFonts w:eastAsia="Batang" w:cs="Arial"/>
                <w:sz w:val="22"/>
                <w:szCs w:val="22"/>
              </w:rPr>
              <w:t>65.425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EF6F81" w:rsidRPr="00CE7CE7" w:rsidTr="004F5E19">
        <w:tc>
          <w:tcPr>
            <w:tcW w:w="9322" w:type="dxa"/>
            <w:gridSpan w:val="3"/>
            <w:shd w:val="clear" w:color="auto" w:fill="auto"/>
          </w:tcPr>
          <w:p w:rsidR="00EF6F81" w:rsidRPr="00A35237" w:rsidRDefault="00DD7474" w:rsidP="00DD7474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="00EF6F81"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referidas a la culminación de la carrera Maestría en Gestión Ambiental del Ing. Eduardo VIDAL.</w:t>
            </w:r>
          </w:p>
        </w:tc>
      </w:tr>
      <w:tr w:rsidR="00EF6F81" w:rsidRPr="00CE7CE7" w:rsidTr="004F5E19">
        <w:tc>
          <w:tcPr>
            <w:tcW w:w="9322" w:type="dxa"/>
            <w:gridSpan w:val="3"/>
            <w:shd w:val="clear" w:color="auto" w:fill="auto"/>
          </w:tcPr>
          <w:p w:rsidR="00EF6F81" w:rsidRDefault="00EF6F81" w:rsidP="004F5E19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EF6F81" w:rsidRPr="00EF6F81" w:rsidRDefault="00DD7474" w:rsidP="004F5E19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="00EF6F81" w:rsidRPr="007C57D7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6B1025" w:rsidRDefault="006B1025" w:rsidP="00C94ACA">
      <w:pPr>
        <w:pStyle w:val="Sinespaciado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D7EAD" w:rsidRPr="00CE7CE7" w:rsidTr="00981BFF">
        <w:trPr>
          <w:trHeight w:val="303"/>
        </w:trPr>
        <w:tc>
          <w:tcPr>
            <w:tcW w:w="391" w:type="dxa"/>
            <w:shd w:val="clear" w:color="auto" w:fill="auto"/>
          </w:tcPr>
          <w:p w:rsidR="009D7EAD" w:rsidRPr="00A35237" w:rsidRDefault="009D7EAD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9D7EAD" w:rsidRPr="00A35237" w:rsidRDefault="0093343F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10</w:t>
            </w:r>
            <w:r w:rsidR="009D7EAD"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D7EAD" w:rsidRPr="00A35237" w:rsidRDefault="009D7EAD" w:rsidP="009D7EA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65.495.-</w:t>
            </w:r>
          </w:p>
        </w:tc>
      </w:tr>
      <w:tr w:rsidR="009D7EAD" w:rsidRPr="00CE7CE7" w:rsidTr="00981BFF">
        <w:tc>
          <w:tcPr>
            <w:tcW w:w="9322" w:type="dxa"/>
            <w:gridSpan w:val="3"/>
            <w:shd w:val="clear" w:color="auto" w:fill="auto"/>
          </w:tcPr>
          <w:p w:rsidR="009D7EAD" w:rsidRPr="00A35237" w:rsidRDefault="009D7EAD" w:rsidP="00B8417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>Solicita la designación de los miembros del Jurado Evaluador de la tesis de Maestría en G</w:t>
            </w:r>
            <w:r w:rsidR="00037D40">
              <w:rPr>
                <w:rFonts w:cs="Arial"/>
                <w:b w:val="0"/>
                <w:sz w:val="22"/>
                <w:szCs w:val="22"/>
              </w:rPr>
              <w:t>IRH,</w:t>
            </w:r>
            <w:r>
              <w:rPr>
                <w:rFonts w:cs="Arial"/>
                <w:b w:val="0"/>
                <w:sz w:val="22"/>
                <w:szCs w:val="22"/>
              </w:rPr>
              <w:t xml:space="preserve"> desarrollada por el Ing. Ju</w:t>
            </w:r>
            <w:r w:rsidR="00B8417C">
              <w:rPr>
                <w:rFonts w:cs="Arial"/>
                <w:b w:val="0"/>
                <w:sz w:val="22"/>
                <w:szCs w:val="22"/>
              </w:rPr>
              <w:t>an</w:t>
            </w:r>
            <w:r>
              <w:rPr>
                <w:rFonts w:cs="Arial"/>
                <w:b w:val="0"/>
                <w:sz w:val="22"/>
                <w:szCs w:val="22"/>
              </w:rPr>
              <w:t xml:space="preserve"> Pablo ZAMORA</w:t>
            </w:r>
            <w:r w:rsidR="00037D40">
              <w:rPr>
                <w:rFonts w:cs="Arial"/>
                <w:b w:val="0"/>
                <w:sz w:val="22"/>
                <w:szCs w:val="22"/>
              </w:rPr>
              <w:t>.</w:t>
            </w:r>
          </w:p>
        </w:tc>
      </w:tr>
      <w:tr w:rsidR="009D7EAD" w:rsidRPr="00CE7CE7" w:rsidTr="00981BFF">
        <w:tc>
          <w:tcPr>
            <w:tcW w:w="9322" w:type="dxa"/>
            <w:gridSpan w:val="3"/>
            <w:shd w:val="clear" w:color="auto" w:fill="auto"/>
          </w:tcPr>
          <w:p w:rsidR="009D7EAD" w:rsidRDefault="009D7EAD" w:rsidP="00981BFF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9D7EAD" w:rsidRPr="00EF6F81" w:rsidRDefault="009D7EAD" w:rsidP="00981BFF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7C57D7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9D7EAD" w:rsidRDefault="009D7EAD" w:rsidP="00C94ACA">
      <w:pPr>
        <w:pStyle w:val="Sinespaciado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D7EAD" w:rsidRPr="00CE7CE7" w:rsidTr="00981BFF">
        <w:trPr>
          <w:trHeight w:val="303"/>
        </w:trPr>
        <w:tc>
          <w:tcPr>
            <w:tcW w:w="391" w:type="dxa"/>
            <w:shd w:val="clear" w:color="auto" w:fill="auto"/>
          </w:tcPr>
          <w:p w:rsidR="009D7EAD" w:rsidRPr="00A35237" w:rsidRDefault="009D7EAD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9D7EAD" w:rsidRPr="00A35237" w:rsidRDefault="0093343F" w:rsidP="009D7EA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11</w:t>
            </w:r>
            <w:r w:rsidR="009D7EAD"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D7EAD" w:rsidRPr="00A35237" w:rsidRDefault="009D7EAD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65.494.-</w:t>
            </w:r>
          </w:p>
        </w:tc>
      </w:tr>
      <w:tr w:rsidR="009D7EAD" w:rsidRPr="00CE7CE7" w:rsidTr="00981BFF">
        <w:tc>
          <w:tcPr>
            <w:tcW w:w="9322" w:type="dxa"/>
            <w:gridSpan w:val="3"/>
            <w:shd w:val="clear" w:color="auto" w:fill="auto"/>
          </w:tcPr>
          <w:p w:rsidR="009D7EAD" w:rsidRPr="00A35237" w:rsidRDefault="009D7EAD" w:rsidP="00037D40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>Solicita la designación de los miembros del Jurado Evaluador de la tesis de Maestría en G</w:t>
            </w:r>
            <w:r w:rsidR="00037D40">
              <w:rPr>
                <w:rFonts w:cs="Arial"/>
                <w:b w:val="0"/>
                <w:sz w:val="22"/>
                <w:szCs w:val="22"/>
              </w:rPr>
              <w:t xml:space="preserve">IRH, </w:t>
            </w:r>
            <w:r>
              <w:rPr>
                <w:rFonts w:cs="Arial"/>
                <w:b w:val="0"/>
                <w:sz w:val="22"/>
                <w:szCs w:val="22"/>
              </w:rPr>
              <w:t xml:space="preserve">desarrollada por el Ing. </w:t>
            </w:r>
            <w:r w:rsidR="00037D40">
              <w:rPr>
                <w:rFonts w:cs="Arial"/>
                <w:b w:val="0"/>
                <w:sz w:val="22"/>
                <w:szCs w:val="22"/>
              </w:rPr>
              <w:t>Ignacio CRISTINA.</w:t>
            </w:r>
          </w:p>
        </w:tc>
      </w:tr>
      <w:tr w:rsidR="009D7EAD" w:rsidRPr="00CE7CE7" w:rsidTr="00981BFF">
        <w:tc>
          <w:tcPr>
            <w:tcW w:w="9322" w:type="dxa"/>
            <w:gridSpan w:val="3"/>
            <w:shd w:val="clear" w:color="auto" w:fill="auto"/>
          </w:tcPr>
          <w:p w:rsidR="009D7EAD" w:rsidRDefault="009D7EAD" w:rsidP="00981BFF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9D7EAD" w:rsidRPr="00EF6F81" w:rsidRDefault="009D7EAD" w:rsidP="00981BFF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7C57D7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9D7EAD" w:rsidRDefault="009D7EAD" w:rsidP="00C94ACA">
      <w:pPr>
        <w:pStyle w:val="Sinespaciado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037D40" w:rsidRPr="00CE7CE7" w:rsidTr="00981BFF">
        <w:trPr>
          <w:trHeight w:val="303"/>
        </w:trPr>
        <w:tc>
          <w:tcPr>
            <w:tcW w:w="391" w:type="dxa"/>
            <w:shd w:val="clear" w:color="auto" w:fill="auto"/>
          </w:tcPr>
          <w:p w:rsidR="00037D40" w:rsidRPr="00A35237" w:rsidRDefault="00037D40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037D40" w:rsidRPr="00A35237" w:rsidRDefault="00037D40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93343F">
              <w:rPr>
                <w:rFonts w:eastAsia="Batang" w:cs="Arial"/>
                <w:sz w:val="22"/>
                <w:szCs w:val="22"/>
              </w:rPr>
              <w:t>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037D40" w:rsidRPr="00A35237" w:rsidRDefault="00037D40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65.491.-</w:t>
            </w:r>
          </w:p>
        </w:tc>
      </w:tr>
      <w:tr w:rsidR="00037D40" w:rsidRPr="00CE7CE7" w:rsidTr="00981BFF">
        <w:tc>
          <w:tcPr>
            <w:tcW w:w="9322" w:type="dxa"/>
            <w:gridSpan w:val="3"/>
            <w:shd w:val="clear" w:color="auto" w:fill="auto"/>
          </w:tcPr>
          <w:p w:rsidR="00037D40" w:rsidRPr="00A35237" w:rsidRDefault="00037D40" w:rsidP="00037D40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 xml:space="preserve">Solicita la aprobación del curso “Gestión Integrada de Embalses” con validez para Maestría en Gestión Integrada de los Recursos Hídricos. </w:t>
            </w:r>
          </w:p>
        </w:tc>
      </w:tr>
      <w:tr w:rsidR="00037D40" w:rsidRPr="00CE7CE7" w:rsidTr="00981BFF">
        <w:tc>
          <w:tcPr>
            <w:tcW w:w="9322" w:type="dxa"/>
            <w:gridSpan w:val="3"/>
            <w:shd w:val="clear" w:color="auto" w:fill="auto"/>
          </w:tcPr>
          <w:p w:rsidR="00037D40" w:rsidRDefault="00037D40" w:rsidP="00981BFF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037D40" w:rsidRPr="00EF6F81" w:rsidRDefault="00037D40" w:rsidP="00981BFF">
            <w:pPr>
              <w:numPr>
                <w:ilvl w:val="0"/>
                <w:numId w:val="1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7C57D7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9D7EAD" w:rsidRDefault="009D7EAD" w:rsidP="00C94ACA">
      <w:pPr>
        <w:pStyle w:val="Sinespaciado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179BF" w:rsidRPr="00CE7CE7" w:rsidTr="00981BFF">
        <w:trPr>
          <w:trHeight w:val="303"/>
        </w:trPr>
        <w:tc>
          <w:tcPr>
            <w:tcW w:w="391" w:type="dxa"/>
            <w:shd w:val="clear" w:color="auto" w:fill="auto"/>
          </w:tcPr>
          <w:p w:rsidR="001179BF" w:rsidRPr="00A35237" w:rsidRDefault="001179BF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1179BF" w:rsidRPr="00A35237" w:rsidRDefault="001179BF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93343F">
              <w:rPr>
                <w:rFonts w:eastAsia="Batang" w:cs="Arial"/>
                <w:sz w:val="22"/>
                <w:szCs w:val="22"/>
              </w:rPr>
              <w:t>3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1179BF" w:rsidRPr="00A35237" w:rsidRDefault="001179BF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65.331.-</w:t>
            </w:r>
          </w:p>
        </w:tc>
      </w:tr>
      <w:tr w:rsidR="001179BF" w:rsidRPr="00CE7CE7" w:rsidTr="00981BFF">
        <w:tc>
          <w:tcPr>
            <w:tcW w:w="9322" w:type="dxa"/>
            <w:gridSpan w:val="3"/>
            <w:shd w:val="clear" w:color="auto" w:fill="auto"/>
          </w:tcPr>
          <w:p w:rsidR="001179BF" w:rsidRPr="004E652D" w:rsidRDefault="001179BF" w:rsidP="00981BFF">
            <w:pPr>
              <w:jc w:val="both"/>
              <w:rPr>
                <w:rFonts w:eastAsia="Batang" w:cs="Arial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Coordinador del Área de Transferencia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la designación de dos consejeros como miembros de la Comisión de Selección de becas para estudiantes de grado y posgrado en Servicios Especializados a Terceros.</w:t>
            </w:r>
          </w:p>
        </w:tc>
      </w:tr>
      <w:tr w:rsidR="001179BF" w:rsidRPr="00CE7CE7" w:rsidTr="00981BFF">
        <w:trPr>
          <w:trHeight w:val="226"/>
        </w:trPr>
        <w:tc>
          <w:tcPr>
            <w:tcW w:w="9322" w:type="dxa"/>
            <w:gridSpan w:val="3"/>
            <w:shd w:val="clear" w:color="auto" w:fill="auto"/>
          </w:tcPr>
          <w:p w:rsidR="001179BF" w:rsidRPr="00620B5F" w:rsidRDefault="001179BF" w:rsidP="00981BFF">
            <w:pPr>
              <w:pStyle w:val="Prrafodelista"/>
              <w:numPr>
                <w:ilvl w:val="0"/>
                <w:numId w:val="6"/>
              </w:numPr>
              <w:ind w:left="426"/>
              <w:rPr>
                <w:rFonts w:cs="Arial"/>
                <w:szCs w:val="22"/>
              </w:rPr>
            </w:pPr>
            <w:r w:rsidRPr="00620B5F">
              <w:rPr>
                <w:rFonts w:cs="Arial"/>
                <w:sz w:val="22"/>
                <w:szCs w:val="22"/>
              </w:rPr>
              <w:t>Se reserva para su tratamiento sobre tablas.</w:t>
            </w:r>
          </w:p>
        </w:tc>
      </w:tr>
    </w:tbl>
    <w:p w:rsidR="001179BF" w:rsidRDefault="001179BF" w:rsidP="00C94ACA">
      <w:pPr>
        <w:pStyle w:val="Sinespaciado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620B5F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620B5F" w:rsidRPr="00A35237" w:rsidRDefault="00620B5F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20B5F" w:rsidRPr="00A35237" w:rsidRDefault="009D7EAD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93343F">
              <w:rPr>
                <w:rFonts w:eastAsia="Batang" w:cs="Arial"/>
                <w:sz w:val="22"/>
                <w:szCs w:val="22"/>
              </w:rPr>
              <w:t>4</w:t>
            </w:r>
            <w:r w:rsidR="00620B5F"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20B5F" w:rsidRPr="00A35237" w:rsidRDefault="00620B5F" w:rsidP="00AE7200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</w:t>
            </w:r>
            <w:r w:rsidR="00AE7200">
              <w:rPr>
                <w:rFonts w:eastAsia="Batang" w:cs="Arial"/>
                <w:sz w:val="22"/>
                <w:szCs w:val="22"/>
              </w:rPr>
              <w:t>512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620B5F" w:rsidRPr="00CE7CE7" w:rsidTr="00D031BC">
        <w:tc>
          <w:tcPr>
            <w:tcW w:w="9322" w:type="dxa"/>
            <w:gridSpan w:val="3"/>
            <w:shd w:val="clear" w:color="auto" w:fill="auto"/>
          </w:tcPr>
          <w:p w:rsidR="00620B5F" w:rsidRPr="001179BF" w:rsidRDefault="001179BF" w:rsidP="00AE7200">
            <w:pPr>
              <w:jc w:val="both"/>
              <w:rPr>
                <w:rFonts w:eastAsia="Batang" w:cs="Arial"/>
                <w:b w:val="0"/>
                <w:szCs w:val="22"/>
              </w:rPr>
            </w:pPr>
            <w:r w:rsidRPr="001179BF">
              <w:rPr>
                <w:rFonts w:cs="Arial"/>
                <w:b w:val="0"/>
                <w:sz w:val="22"/>
                <w:szCs w:val="22"/>
              </w:rPr>
              <w:t xml:space="preserve">Secretaria de Posgrado </w:t>
            </w:r>
            <w:r w:rsidR="00620B5F" w:rsidRPr="001179BF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1179BF">
              <w:rPr>
                <w:rFonts w:cs="Arial"/>
                <w:b w:val="0"/>
                <w:sz w:val="22"/>
                <w:szCs w:val="22"/>
              </w:rPr>
              <w:t>Solicita a</w:t>
            </w:r>
            <w:r w:rsidRPr="001179BF">
              <w:rPr>
                <w:b w:val="0"/>
                <w:sz w:val="22"/>
                <w:szCs w:val="22"/>
              </w:rPr>
              <w:t xml:space="preserve">val para la asignación </w:t>
            </w:r>
            <w:r w:rsidR="00AE7200">
              <w:rPr>
                <w:b w:val="0"/>
                <w:sz w:val="22"/>
                <w:szCs w:val="22"/>
              </w:rPr>
              <w:t>de becas</w:t>
            </w:r>
            <w:r w:rsidRPr="001179BF">
              <w:rPr>
                <w:b w:val="0"/>
                <w:sz w:val="22"/>
                <w:szCs w:val="22"/>
              </w:rPr>
              <w:t xml:space="preserve"> en el marco de la Convocatoria 2015 </w:t>
            </w:r>
            <w:r w:rsidR="00AE7200">
              <w:rPr>
                <w:b w:val="0"/>
                <w:sz w:val="22"/>
                <w:szCs w:val="22"/>
              </w:rPr>
              <w:t>del</w:t>
            </w:r>
            <w:r w:rsidRPr="001179BF">
              <w:rPr>
                <w:b w:val="0"/>
                <w:sz w:val="22"/>
                <w:szCs w:val="22"/>
              </w:rPr>
              <w:t xml:space="preserve"> Programa  de Movilidad Académico Científico (PROMAC –POS)</w:t>
            </w:r>
          </w:p>
        </w:tc>
      </w:tr>
      <w:tr w:rsidR="00620B5F" w:rsidRPr="00CE7CE7" w:rsidTr="00620B5F">
        <w:trPr>
          <w:trHeight w:val="226"/>
        </w:trPr>
        <w:tc>
          <w:tcPr>
            <w:tcW w:w="9322" w:type="dxa"/>
            <w:gridSpan w:val="3"/>
            <w:shd w:val="clear" w:color="auto" w:fill="auto"/>
          </w:tcPr>
          <w:p w:rsidR="00620B5F" w:rsidRPr="00620B5F" w:rsidRDefault="00620B5F" w:rsidP="00620B5F">
            <w:pPr>
              <w:pStyle w:val="Prrafodelista"/>
              <w:numPr>
                <w:ilvl w:val="0"/>
                <w:numId w:val="6"/>
              </w:numPr>
              <w:ind w:left="426"/>
              <w:rPr>
                <w:rFonts w:cs="Arial"/>
                <w:szCs w:val="22"/>
              </w:rPr>
            </w:pPr>
            <w:r w:rsidRPr="00620B5F">
              <w:rPr>
                <w:rFonts w:cs="Arial"/>
                <w:sz w:val="22"/>
                <w:szCs w:val="22"/>
              </w:rPr>
              <w:t>Se reserva para su tratamiento sobre tablas.</w:t>
            </w:r>
          </w:p>
        </w:tc>
      </w:tr>
    </w:tbl>
    <w:p w:rsidR="006B1025" w:rsidRDefault="006B1025" w:rsidP="00037D40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1179BF" w:rsidRPr="00CE7CE7" w:rsidTr="00981BFF">
        <w:trPr>
          <w:trHeight w:val="303"/>
        </w:trPr>
        <w:tc>
          <w:tcPr>
            <w:tcW w:w="391" w:type="dxa"/>
            <w:shd w:val="clear" w:color="auto" w:fill="auto"/>
          </w:tcPr>
          <w:p w:rsidR="001179BF" w:rsidRPr="00A35237" w:rsidRDefault="001179BF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1179BF" w:rsidRPr="00A35237" w:rsidRDefault="001179BF" w:rsidP="0093343F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93343F">
              <w:rPr>
                <w:rFonts w:eastAsia="Batang" w:cs="Arial"/>
                <w:sz w:val="22"/>
                <w:szCs w:val="22"/>
              </w:rPr>
              <w:t>5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1179BF" w:rsidRPr="00A35237" w:rsidRDefault="001179BF" w:rsidP="00AE7200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</w:t>
            </w:r>
            <w:r w:rsidR="00AE7200">
              <w:rPr>
                <w:rFonts w:eastAsia="Batang" w:cs="Arial"/>
                <w:sz w:val="22"/>
                <w:szCs w:val="22"/>
              </w:rPr>
              <w:t>511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1179BF" w:rsidRPr="00CE7CE7" w:rsidTr="00981BFF">
        <w:tc>
          <w:tcPr>
            <w:tcW w:w="9322" w:type="dxa"/>
            <w:gridSpan w:val="3"/>
            <w:shd w:val="clear" w:color="auto" w:fill="auto"/>
          </w:tcPr>
          <w:p w:rsidR="001179BF" w:rsidRPr="001179BF" w:rsidRDefault="001179BF" w:rsidP="00AE7200">
            <w:pPr>
              <w:jc w:val="both"/>
              <w:rPr>
                <w:rFonts w:eastAsia="Batang" w:cs="Arial"/>
                <w:b w:val="0"/>
                <w:szCs w:val="22"/>
              </w:rPr>
            </w:pPr>
            <w:r w:rsidRPr="001179BF">
              <w:rPr>
                <w:rFonts w:cs="Arial"/>
                <w:b w:val="0"/>
                <w:sz w:val="22"/>
                <w:szCs w:val="22"/>
              </w:rPr>
              <w:t>Secretaria de Posgrado  – Solicita a</w:t>
            </w:r>
            <w:r w:rsidRPr="001179BF">
              <w:rPr>
                <w:b w:val="0"/>
                <w:sz w:val="22"/>
                <w:szCs w:val="22"/>
              </w:rPr>
              <w:t>val para la</w:t>
            </w:r>
            <w:r w:rsidR="00AE7200">
              <w:rPr>
                <w:b w:val="0"/>
                <w:sz w:val="22"/>
                <w:szCs w:val="22"/>
              </w:rPr>
              <w:t xml:space="preserve">s postulaciones a becas en el marco del la Convocatoria 2015 del </w:t>
            </w:r>
            <w:r w:rsidRPr="001179BF">
              <w:rPr>
                <w:b w:val="0"/>
                <w:sz w:val="22"/>
                <w:szCs w:val="22"/>
              </w:rPr>
              <w:t>Programa  de</w:t>
            </w:r>
            <w:r w:rsidR="00AE7200">
              <w:rPr>
                <w:b w:val="0"/>
                <w:sz w:val="22"/>
                <w:szCs w:val="22"/>
              </w:rPr>
              <w:t xml:space="preserve"> Becas de Posgrado para Docentes de la UNL.</w:t>
            </w:r>
            <w:r w:rsidRPr="001179BF">
              <w:rPr>
                <w:b w:val="0"/>
                <w:sz w:val="22"/>
                <w:szCs w:val="22"/>
              </w:rPr>
              <w:t xml:space="preserve"> </w:t>
            </w:r>
          </w:p>
        </w:tc>
      </w:tr>
      <w:tr w:rsidR="001179BF" w:rsidRPr="00CE7CE7" w:rsidTr="00981BFF">
        <w:trPr>
          <w:trHeight w:val="226"/>
        </w:trPr>
        <w:tc>
          <w:tcPr>
            <w:tcW w:w="9322" w:type="dxa"/>
            <w:gridSpan w:val="3"/>
            <w:shd w:val="clear" w:color="auto" w:fill="auto"/>
          </w:tcPr>
          <w:p w:rsidR="001179BF" w:rsidRPr="00620B5F" w:rsidRDefault="001179BF" w:rsidP="00981BFF">
            <w:pPr>
              <w:pStyle w:val="Prrafodelista"/>
              <w:numPr>
                <w:ilvl w:val="0"/>
                <w:numId w:val="6"/>
              </w:numPr>
              <w:ind w:left="426"/>
              <w:rPr>
                <w:rFonts w:cs="Arial"/>
                <w:szCs w:val="22"/>
              </w:rPr>
            </w:pPr>
            <w:r w:rsidRPr="00620B5F">
              <w:rPr>
                <w:rFonts w:cs="Arial"/>
                <w:sz w:val="22"/>
                <w:szCs w:val="22"/>
              </w:rPr>
              <w:t>Se reserva para su tratamiento sobre tablas.</w:t>
            </w:r>
          </w:p>
        </w:tc>
      </w:tr>
    </w:tbl>
    <w:p w:rsidR="001179BF" w:rsidRDefault="001179BF" w:rsidP="00037D40">
      <w:pPr>
        <w:rPr>
          <w:sz w:val="16"/>
          <w:szCs w:val="16"/>
        </w:rPr>
      </w:pPr>
    </w:p>
    <w:p w:rsidR="001179BF" w:rsidRDefault="001179BF" w:rsidP="00037D40">
      <w:pPr>
        <w:rPr>
          <w:sz w:val="16"/>
          <w:szCs w:val="16"/>
        </w:rPr>
      </w:pPr>
    </w:p>
    <w:p w:rsidR="00037D40" w:rsidRDefault="00037D40" w:rsidP="00AE7200">
      <w:pPr>
        <w:pBdr>
          <w:top w:val="single" w:sz="4" w:space="1" w:color="auto"/>
        </w:pBdr>
        <w:rPr>
          <w:sz w:val="16"/>
          <w:szCs w:val="16"/>
        </w:rPr>
      </w:pPr>
    </w:p>
    <w:p w:rsidR="006B1025" w:rsidRPr="008F600C" w:rsidRDefault="006B1025" w:rsidP="006B1025">
      <w:pPr>
        <w:pStyle w:val="Ttulo2"/>
        <w:pBdr>
          <w:top w:val="single" w:sz="4" w:space="0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pacing w:before="120"/>
        <w:ind w:right="3168"/>
        <w:jc w:val="center"/>
        <w:rPr>
          <w:rFonts w:ascii="Calibri" w:hAnsi="Calibri" w:cs="Calibri"/>
          <w:color w:val="000000"/>
          <w:sz w:val="28"/>
          <w:szCs w:val="28"/>
        </w:rPr>
      </w:pPr>
      <w:r w:rsidRPr="00485965">
        <w:rPr>
          <w:rFonts w:ascii="Calibri" w:hAnsi="Calibri" w:cs="Calibri"/>
          <w:color w:val="000000"/>
          <w:sz w:val="28"/>
          <w:szCs w:val="28"/>
        </w:rPr>
        <w:t>ASUNTOS CON DESPACHO DE COMISIÓN</w:t>
      </w:r>
    </w:p>
    <w:p w:rsidR="006B1025" w:rsidRDefault="006B1025" w:rsidP="006B1025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A35237" w:rsidRDefault="00356430" w:rsidP="00356430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01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65.118.-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Pr="00A35237" w:rsidRDefault="00356430" w:rsidP="00AE7200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Santiago COSTARELLI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Solicita licencia sin goce de haberes en su cargo de Jefe de Trabajos Prácticos, para realizar estancia doctoral en la </w:t>
            </w:r>
            <w:hyperlink r:id="rId10" w:tooltip="ouvrir dans une nouvelle fenêtre" w:history="1">
              <w:r w:rsidRPr="00301559">
                <w:rPr>
                  <w:rFonts w:cs="Arial"/>
                  <w:b w:val="0"/>
                  <w:sz w:val="22"/>
                  <w:szCs w:val="22"/>
                </w:rPr>
                <w:t>Université de Franche-Comté</w:t>
              </w:r>
              <w:r>
                <w:rPr>
                  <w:rFonts w:cs="Arial"/>
                  <w:b w:val="0"/>
                  <w:sz w:val="22"/>
                  <w:szCs w:val="22"/>
                </w:rPr>
                <w:t>, Francia.</w:t>
              </w:r>
            </w:hyperlink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Default="00356430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Con </w:t>
            </w:r>
            <w:r w:rsidR="002B0F89">
              <w:rPr>
                <w:rFonts w:eastAsia="Batang" w:cs="Arial"/>
                <w:sz w:val="22"/>
                <w:szCs w:val="22"/>
              </w:rPr>
              <w:t>2 (</w:t>
            </w:r>
            <w:r>
              <w:rPr>
                <w:rFonts w:eastAsia="Batang" w:cs="Arial"/>
                <w:sz w:val="22"/>
                <w:szCs w:val="22"/>
              </w:rPr>
              <w:t>dos</w:t>
            </w:r>
            <w:r w:rsidR="002B0F89">
              <w:rPr>
                <w:rFonts w:eastAsia="Batang" w:cs="Arial"/>
                <w:sz w:val="22"/>
                <w:szCs w:val="22"/>
              </w:rPr>
              <w:t>)</w:t>
            </w:r>
            <w:r>
              <w:rPr>
                <w:rFonts w:eastAsia="Batang" w:cs="Arial"/>
                <w:sz w:val="22"/>
                <w:szCs w:val="22"/>
              </w:rPr>
              <w:t xml:space="preserve"> despachos de las comisiones de:</w:t>
            </w:r>
          </w:p>
          <w:p w:rsidR="00356430" w:rsidRPr="007E2E84" w:rsidRDefault="00356430" w:rsidP="00356430">
            <w:pPr>
              <w:numPr>
                <w:ilvl w:val="0"/>
                <w:numId w:val="1"/>
              </w:numPr>
              <w:tabs>
                <w:tab w:val="clear" w:pos="360"/>
                <w:tab w:val="num" w:pos="774"/>
              </w:tabs>
              <w:ind w:left="414"/>
              <w:rPr>
                <w:rFonts w:ascii="Calibri" w:hAnsi="Calibri" w:cs="Calibri"/>
                <w:b w:val="0"/>
                <w:szCs w:val="24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356430" w:rsidRPr="00CE7CE7" w:rsidRDefault="00356430" w:rsidP="00356430">
            <w:pPr>
              <w:numPr>
                <w:ilvl w:val="0"/>
                <w:numId w:val="1"/>
              </w:numPr>
              <w:tabs>
                <w:tab w:val="clear" w:pos="360"/>
                <w:tab w:val="num" w:pos="774"/>
              </w:tabs>
              <w:ind w:left="414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  <w:tr w:rsidR="009807A9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lastRenderedPageBreak/>
              <w:t>D</w:t>
            </w:r>
          </w:p>
        </w:tc>
        <w:tc>
          <w:tcPr>
            <w:tcW w:w="568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64.963.-</w:t>
            </w:r>
          </w:p>
        </w:tc>
      </w:tr>
      <w:tr w:rsidR="009807A9" w:rsidRPr="00CE7CE7" w:rsidTr="00D031BC">
        <w:tc>
          <w:tcPr>
            <w:tcW w:w="9322" w:type="dxa"/>
            <w:gridSpan w:val="3"/>
            <w:shd w:val="clear" w:color="auto" w:fill="auto"/>
          </w:tcPr>
          <w:p w:rsidR="009807A9" w:rsidRPr="004E652D" w:rsidRDefault="009807A9" w:rsidP="00AE7200">
            <w:pPr>
              <w:jc w:val="both"/>
              <w:rPr>
                <w:rFonts w:eastAsia="Batang" w:cs="Arial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165149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</w:t>
            </w:r>
            <w:r w:rsidR="00AE7200">
              <w:rPr>
                <w:rFonts w:cs="Arial"/>
                <w:b w:val="0"/>
                <w:sz w:val="22"/>
                <w:szCs w:val="22"/>
              </w:rPr>
              <w:t>mediante las que el  Mag. Victorio SONZOGNI expresa su voluntad de continuar en su cargo hasta los 70 años de edad.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</w:p>
        </w:tc>
      </w:tr>
      <w:tr w:rsidR="009807A9" w:rsidRPr="00CE7CE7" w:rsidTr="00D031BC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9807A9" w:rsidRDefault="009807A9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9807A9" w:rsidRPr="004E652D" w:rsidRDefault="009807A9" w:rsidP="00D031BC">
            <w:pPr>
              <w:pStyle w:val="Prrafodelista"/>
              <w:numPr>
                <w:ilvl w:val="0"/>
                <w:numId w:val="6"/>
              </w:numPr>
              <w:rPr>
                <w:rFonts w:ascii="Calibri" w:hAnsi="Calibri" w:cs="Calibri"/>
                <w:b w:val="0"/>
                <w:szCs w:val="24"/>
              </w:rPr>
            </w:pPr>
            <w:r w:rsidRPr="004E652D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9807A9" w:rsidRDefault="009807A9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807A9" w:rsidRPr="007C57D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807A9" w:rsidRPr="007C57D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807A9" w:rsidRPr="007C57D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03</w:t>
            </w:r>
            <w:r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807A9" w:rsidRPr="007C57D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 xml:space="preserve">Expediente Nº: </w:t>
            </w:r>
            <w:r>
              <w:rPr>
                <w:rFonts w:eastAsia="Batang" w:cs="Arial"/>
                <w:sz w:val="22"/>
                <w:szCs w:val="22"/>
              </w:rPr>
              <w:t>64.602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9807A9" w:rsidRPr="007C57D7" w:rsidTr="00D031BC">
        <w:tc>
          <w:tcPr>
            <w:tcW w:w="9322" w:type="dxa"/>
            <w:gridSpan w:val="3"/>
            <w:shd w:val="clear" w:color="auto" w:fill="auto"/>
          </w:tcPr>
          <w:p w:rsidR="009807A9" w:rsidRDefault="009807A9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Dr. Cesar MARTINEZ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designación de un pasante para realizar tareas de apoyo en la asignatura “Procesamiento Digital de Imágenes”</w:t>
            </w:r>
            <w:r w:rsidR="00037D40">
              <w:rPr>
                <w:rFonts w:cs="Arial"/>
                <w:b w:val="0"/>
                <w:sz w:val="22"/>
                <w:szCs w:val="22"/>
              </w:rPr>
              <w:t>, c</w:t>
            </w:r>
            <w:r>
              <w:rPr>
                <w:rFonts w:cs="Arial"/>
                <w:b w:val="0"/>
                <w:sz w:val="22"/>
                <w:szCs w:val="22"/>
              </w:rPr>
              <w:t>on dictamen del tribunal evaluador.</w:t>
            </w:r>
          </w:p>
          <w:p w:rsidR="009807A9" w:rsidRPr="007C57D7" w:rsidRDefault="009807A9" w:rsidP="00D031BC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7C57D7">
              <w:rPr>
                <w:rFonts w:cs="Arial"/>
                <w:sz w:val="22"/>
                <w:szCs w:val="22"/>
              </w:rPr>
              <w:t xml:space="preserve"> la</w:t>
            </w:r>
            <w:r>
              <w:rPr>
                <w:rFonts w:cs="Arial"/>
                <w:sz w:val="22"/>
                <w:szCs w:val="22"/>
              </w:rPr>
              <w:t>s comisiones</w:t>
            </w:r>
            <w:r w:rsidRPr="007C57D7">
              <w:rPr>
                <w:rFonts w:cs="Arial"/>
                <w:sz w:val="22"/>
                <w:szCs w:val="22"/>
              </w:rPr>
              <w:t xml:space="preserve"> de:</w:t>
            </w:r>
          </w:p>
          <w:p w:rsidR="009807A9" w:rsidRDefault="009807A9" w:rsidP="009807A9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9807A9" w:rsidRPr="007C57D7" w:rsidRDefault="009807A9" w:rsidP="009807A9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</w:t>
            </w:r>
          </w:p>
        </w:tc>
      </w:tr>
    </w:tbl>
    <w:p w:rsidR="009807A9" w:rsidRDefault="009807A9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807A9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04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65.166.-</w:t>
            </w:r>
          </w:p>
        </w:tc>
      </w:tr>
      <w:tr w:rsidR="009807A9" w:rsidRPr="00CE7CE7" w:rsidTr="00D031BC">
        <w:tc>
          <w:tcPr>
            <w:tcW w:w="9322" w:type="dxa"/>
            <w:gridSpan w:val="3"/>
            <w:shd w:val="clear" w:color="auto" w:fill="auto"/>
          </w:tcPr>
          <w:p w:rsidR="009807A9" w:rsidRPr="009D0B4B" w:rsidRDefault="009807A9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Daniel WEBER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Eleva renuncia definitiva </w:t>
            </w:r>
            <w:r>
              <w:rPr>
                <w:rFonts w:cs="Arial"/>
                <w:b w:val="0"/>
                <w:sz w:val="22"/>
                <w:szCs w:val="22"/>
              </w:rPr>
              <w:t>a su cargo en la Facultad, por haber accedido al beneficio jubilatorio.</w:t>
            </w:r>
          </w:p>
        </w:tc>
      </w:tr>
      <w:tr w:rsidR="009807A9" w:rsidRPr="00CE7CE7" w:rsidTr="00D031BC">
        <w:trPr>
          <w:trHeight w:val="499"/>
        </w:trPr>
        <w:tc>
          <w:tcPr>
            <w:tcW w:w="9322" w:type="dxa"/>
            <w:gridSpan w:val="3"/>
            <w:shd w:val="clear" w:color="auto" w:fill="auto"/>
          </w:tcPr>
          <w:p w:rsidR="009807A9" w:rsidRDefault="009807A9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9807A9" w:rsidRPr="004E652D" w:rsidRDefault="009807A9" w:rsidP="00D031BC">
            <w:pPr>
              <w:pStyle w:val="Prrafodelista"/>
              <w:numPr>
                <w:ilvl w:val="0"/>
                <w:numId w:val="6"/>
              </w:numPr>
              <w:rPr>
                <w:rFonts w:ascii="Calibri" w:hAnsi="Calibri" w:cs="Calibri"/>
                <w:b w:val="0"/>
                <w:szCs w:val="24"/>
              </w:rPr>
            </w:pPr>
            <w:r w:rsidRPr="004E652D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9807A9" w:rsidRDefault="009807A9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807A9" w:rsidRPr="00A3523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807A9" w:rsidRPr="00A35237" w:rsidRDefault="009807A9" w:rsidP="009807A9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05 </w:t>
            </w:r>
            <w:r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64.311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9807A9" w:rsidRPr="00D455D0" w:rsidTr="00D031BC">
        <w:tc>
          <w:tcPr>
            <w:tcW w:w="9322" w:type="dxa"/>
            <w:gridSpan w:val="3"/>
            <w:shd w:val="clear" w:color="auto" w:fill="auto"/>
          </w:tcPr>
          <w:p w:rsidR="009807A9" w:rsidRPr="00D455D0" w:rsidRDefault="009807A9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Ing. Mario AMSLER </w:t>
            </w:r>
            <w:r w:rsidRPr="00D455D0">
              <w:rPr>
                <w:rFonts w:cs="Arial"/>
                <w:b w:val="0"/>
                <w:sz w:val="22"/>
                <w:szCs w:val="22"/>
              </w:rPr>
              <w:t xml:space="preserve">– Solicita </w:t>
            </w:r>
            <w:r>
              <w:rPr>
                <w:rFonts w:cs="Arial"/>
                <w:b w:val="0"/>
                <w:sz w:val="22"/>
                <w:szCs w:val="22"/>
              </w:rPr>
              <w:t>reducción de dedicación en su cargo ordinario de Profesor Titular.</w:t>
            </w:r>
          </w:p>
        </w:tc>
      </w:tr>
      <w:tr w:rsidR="009807A9" w:rsidRPr="00604679" w:rsidTr="00D031BC">
        <w:tc>
          <w:tcPr>
            <w:tcW w:w="9322" w:type="dxa"/>
            <w:gridSpan w:val="3"/>
            <w:shd w:val="clear" w:color="auto" w:fill="auto"/>
          </w:tcPr>
          <w:p w:rsidR="009807A9" w:rsidRDefault="009807A9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 comisiones de:</w:t>
            </w:r>
          </w:p>
          <w:p w:rsidR="009807A9" w:rsidRPr="00604679" w:rsidRDefault="009807A9" w:rsidP="009807A9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9807A9" w:rsidRPr="00604679" w:rsidRDefault="009807A9" w:rsidP="009807A9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9807A9" w:rsidRDefault="009807A9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807A9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807A9" w:rsidRPr="00A35237" w:rsidRDefault="009807A9" w:rsidP="009807A9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06 </w:t>
            </w:r>
            <w:r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64.816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9807A9" w:rsidRPr="00D455D0" w:rsidTr="00D031BC">
        <w:tc>
          <w:tcPr>
            <w:tcW w:w="9322" w:type="dxa"/>
            <w:gridSpan w:val="3"/>
            <w:shd w:val="clear" w:color="auto" w:fill="auto"/>
          </w:tcPr>
          <w:p w:rsidR="009807A9" w:rsidRPr="00D455D0" w:rsidRDefault="009807A9" w:rsidP="00037D40">
            <w:pPr>
              <w:jc w:val="both"/>
              <w:rPr>
                <w:rFonts w:cs="Arial"/>
                <w:b w:val="0"/>
                <w:szCs w:val="22"/>
              </w:rPr>
            </w:pPr>
            <w:r w:rsidRPr="00D455D0">
              <w:rPr>
                <w:rFonts w:cs="Arial"/>
                <w:b w:val="0"/>
                <w:sz w:val="22"/>
                <w:szCs w:val="22"/>
              </w:rPr>
              <w:t xml:space="preserve">Prof. Claudia DELLA ROSA – Solicita  se renueve la designación del Sr. Martín ROMAGNOLI  como pasante no rentado para tareas en la asignatura “Química Ambiental I” </w:t>
            </w:r>
          </w:p>
        </w:tc>
      </w:tr>
      <w:tr w:rsidR="009807A9" w:rsidRPr="00CE7CE7" w:rsidTr="00D031BC">
        <w:tc>
          <w:tcPr>
            <w:tcW w:w="9322" w:type="dxa"/>
            <w:gridSpan w:val="3"/>
            <w:shd w:val="clear" w:color="auto" w:fill="auto"/>
          </w:tcPr>
          <w:p w:rsidR="009807A9" w:rsidRDefault="009807A9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 comisiones de:</w:t>
            </w:r>
          </w:p>
          <w:p w:rsidR="009807A9" w:rsidRPr="00604679" w:rsidRDefault="009807A9" w:rsidP="009807A9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9807A9" w:rsidRPr="00604679" w:rsidRDefault="009807A9" w:rsidP="009807A9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9807A9" w:rsidRDefault="009807A9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807A9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sz w:val="16"/>
                <w:szCs w:val="16"/>
              </w:rPr>
              <w:br w:type="page"/>
            </w: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07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64.707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9807A9" w:rsidRPr="00CE7CE7" w:rsidTr="00D031BC">
        <w:tc>
          <w:tcPr>
            <w:tcW w:w="9322" w:type="dxa"/>
            <w:gridSpan w:val="3"/>
            <w:shd w:val="clear" w:color="auto" w:fill="auto"/>
          </w:tcPr>
          <w:p w:rsidR="009807A9" w:rsidRPr="00A35237" w:rsidRDefault="009807A9" w:rsidP="002B0F89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Sr. Ramiro ALBERDI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renuncia a su cargo de Ayudante Alumno, Ordinario, por haber sido designado en un cargo de mayor jerarquía. </w:t>
            </w:r>
          </w:p>
        </w:tc>
      </w:tr>
      <w:tr w:rsidR="009807A9" w:rsidRPr="00CE7CE7" w:rsidTr="00D031BC">
        <w:tc>
          <w:tcPr>
            <w:tcW w:w="9322" w:type="dxa"/>
            <w:gridSpan w:val="3"/>
            <w:shd w:val="clear" w:color="auto" w:fill="auto"/>
          </w:tcPr>
          <w:p w:rsidR="009807A9" w:rsidRDefault="009807A9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 comisiones de:</w:t>
            </w:r>
          </w:p>
          <w:p w:rsidR="009807A9" w:rsidRPr="00604679" w:rsidRDefault="009807A9" w:rsidP="009807A9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9807A9" w:rsidRPr="00604679" w:rsidRDefault="009807A9" w:rsidP="009807A9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9807A9" w:rsidRDefault="009807A9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807A9" w:rsidRPr="008557DD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807A9" w:rsidRPr="008557DD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807A9" w:rsidRPr="008557DD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08</w:t>
            </w:r>
            <w:r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9807A9" w:rsidRPr="008557DD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64.932.-</w:t>
            </w:r>
          </w:p>
        </w:tc>
      </w:tr>
      <w:tr w:rsidR="009807A9" w:rsidRPr="008557DD" w:rsidTr="00D031BC">
        <w:tc>
          <w:tcPr>
            <w:tcW w:w="9322" w:type="dxa"/>
            <w:gridSpan w:val="3"/>
            <w:shd w:val="clear" w:color="auto" w:fill="auto"/>
          </w:tcPr>
          <w:p w:rsidR="009807A9" w:rsidRDefault="009807A9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Dr. Alfredo TRENTO – Solicita alumno para Práctica de Investigación en el tema: “Implementación  de un reactor para ensayos con sedimentos finos y rodamina “.Con dictamen del Tribunal Evaluador.</w:t>
            </w:r>
          </w:p>
          <w:p w:rsidR="009807A9" w:rsidRDefault="009807A9" w:rsidP="00D031BC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Con despacho de las </w:t>
            </w:r>
            <w:r w:rsidRPr="000847DD">
              <w:rPr>
                <w:rFonts w:cs="Arial"/>
                <w:sz w:val="22"/>
                <w:szCs w:val="22"/>
              </w:rPr>
              <w:t>comisi</w:t>
            </w:r>
            <w:r>
              <w:rPr>
                <w:rFonts w:cs="Arial"/>
                <w:sz w:val="22"/>
                <w:szCs w:val="22"/>
              </w:rPr>
              <w:t>ones</w:t>
            </w:r>
            <w:r w:rsidRPr="000847DD">
              <w:rPr>
                <w:rFonts w:cs="Arial"/>
                <w:sz w:val="22"/>
                <w:szCs w:val="22"/>
              </w:rPr>
              <w:t xml:space="preserve"> de:</w:t>
            </w:r>
          </w:p>
          <w:p w:rsidR="009807A9" w:rsidRPr="00B60AB6" w:rsidRDefault="009807A9" w:rsidP="00D031BC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  <w:p w:rsidR="009807A9" w:rsidRPr="005509E7" w:rsidRDefault="009807A9" w:rsidP="00D031BC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9807A9" w:rsidRDefault="009807A9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9807A9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9807A9" w:rsidRPr="00A35237" w:rsidRDefault="009807A9" w:rsidP="009807A9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09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807A9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65.163.-</w:t>
            </w:r>
          </w:p>
        </w:tc>
      </w:tr>
      <w:tr w:rsidR="009807A9" w:rsidRPr="00CE7CE7" w:rsidTr="00D031BC">
        <w:tc>
          <w:tcPr>
            <w:tcW w:w="9322" w:type="dxa"/>
            <w:gridSpan w:val="3"/>
            <w:shd w:val="clear" w:color="auto" w:fill="auto"/>
          </w:tcPr>
          <w:p w:rsidR="009807A9" w:rsidRPr="00A35237" w:rsidRDefault="009807A9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Silvia SELUY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Solicita la renovación de tres pasantías a fin de continuar colaborando en la asignatura “Matemática Básica”, bajo su dirección. </w:t>
            </w:r>
          </w:p>
        </w:tc>
      </w:tr>
      <w:tr w:rsidR="009807A9" w:rsidRPr="00CE7CE7" w:rsidTr="00D031BC">
        <w:tc>
          <w:tcPr>
            <w:tcW w:w="9322" w:type="dxa"/>
            <w:gridSpan w:val="3"/>
            <w:shd w:val="clear" w:color="auto" w:fill="auto"/>
          </w:tcPr>
          <w:p w:rsidR="009807A9" w:rsidRDefault="009807A9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 comisiones de:</w:t>
            </w:r>
          </w:p>
          <w:p w:rsidR="009807A9" w:rsidRPr="007E2E84" w:rsidRDefault="009807A9" w:rsidP="009807A9">
            <w:pPr>
              <w:numPr>
                <w:ilvl w:val="0"/>
                <w:numId w:val="1"/>
              </w:numPr>
              <w:tabs>
                <w:tab w:val="clear" w:pos="360"/>
                <w:tab w:val="num" w:pos="774"/>
              </w:tabs>
              <w:ind w:left="414"/>
              <w:rPr>
                <w:rFonts w:ascii="Calibri" w:hAnsi="Calibri" w:cs="Calibri"/>
                <w:b w:val="0"/>
                <w:szCs w:val="24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9807A9" w:rsidRPr="00CE7CE7" w:rsidRDefault="009807A9" w:rsidP="009807A9">
            <w:pPr>
              <w:numPr>
                <w:ilvl w:val="0"/>
                <w:numId w:val="1"/>
              </w:numPr>
              <w:tabs>
                <w:tab w:val="clear" w:pos="360"/>
                <w:tab w:val="num" w:pos="774"/>
              </w:tabs>
              <w:ind w:left="414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975B23" w:rsidRDefault="00975B23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A35237" w:rsidRDefault="009807A9" w:rsidP="002B0F89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</w:t>
            </w:r>
            <w:r w:rsidR="002B0F89">
              <w:rPr>
                <w:rFonts w:eastAsia="Batang" w:cs="Arial"/>
                <w:sz w:val="22"/>
                <w:szCs w:val="22"/>
              </w:rPr>
              <w:t>0</w:t>
            </w:r>
            <w:r w:rsidR="00350197">
              <w:rPr>
                <w:rFonts w:eastAsia="Batang" w:cs="Arial"/>
                <w:sz w:val="22"/>
                <w:szCs w:val="22"/>
              </w:rPr>
              <w:t xml:space="preserve"> </w:t>
            </w:r>
            <w:r w:rsidR="00356430"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65.077 - UNL Nº 62.6526.-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Pr="00A35237" w:rsidRDefault="00356430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Extensión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propuesta de Practicas de Extensión de Educación Experiencial, presentada por el Mg. MIHURA, la Msc. GARCIA y la Ing. CAMPANELLA. 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Pr="007E2E84" w:rsidRDefault="00356430" w:rsidP="00D031BC">
            <w:p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356430" w:rsidRPr="00CE7CE7" w:rsidRDefault="00356430" w:rsidP="00356430">
            <w:pPr>
              <w:numPr>
                <w:ilvl w:val="0"/>
                <w:numId w:val="1"/>
              </w:numPr>
              <w:tabs>
                <w:tab w:val="clear" w:pos="360"/>
                <w:tab w:val="num" w:pos="774"/>
              </w:tabs>
              <w:ind w:left="414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</w:p>
        </w:tc>
      </w:tr>
      <w:tr w:rsidR="002B0F89" w:rsidRPr="007C57D7" w:rsidTr="00981BFF">
        <w:trPr>
          <w:trHeight w:val="303"/>
        </w:trPr>
        <w:tc>
          <w:tcPr>
            <w:tcW w:w="391" w:type="dxa"/>
            <w:shd w:val="clear" w:color="auto" w:fill="auto"/>
          </w:tcPr>
          <w:p w:rsidR="002B0F89" w:rsidRPr="00B8417C" w:rsidRDefault="002B0F89" w:rsidP="00981BFF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B8417C">
              <w:rPr>
                <w:rFonts w:eastAsia="Batang" w:cs="Arial"/>
                <w:sz w:val="22"/>
                <w:szCs w:val="22"/>
              </w:rPr>
              <w:lastRenderedPageBreak/>
              <w:t>D</w:t>
            </w:r>
          </w:p>
        </w:tc>
        <w:tc>
          <w:tcPr>
            <w:tcW w:w="568" w:type="dxa"/>
            <w:shd w:val="clear" w:color="auto" w:fill="auto"/>
          </w:tcPr>
          <w:p w:rsidR="002B0F89" w:rsidRPr="00B8417C" w:rsidRDefault="002B0F89" w:rsidP="002B0F89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B8417C">
              <w:rPr>
                <w:rFonts w:eastAsia="Batang" w:cs="Arial"/>
                <w:sz w:val="22"/>
                <w:szCs w:val="22"/>
              </w:rPr>
              <w:t>11 -</w:t>
            </w:r>
          </w:p>
        </w:tc>
        <w:tc>
          <w:tcPr>
            <w:tcW w:w="8363" w:type="dxa"/>
            <w:shd w:val="clear" w:color="auto" w:fill="auto"/>
          </w:tcPr>
          <w:p w:rsidR="002B0F89" w:rsidRPr="00B8417C" w:rsidRDefault="002B0F89" w:rsidP="00B8417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B8417C">
              <w:rPr>
                <w:rFonts w:eastAsia="Batang" w:cs="Arial"/>
                <w:sz w:val="22"/>
                <w:szCs w:val="22"/>
              </w:rPr>
              <w:t xml:space="preserve">Expediente Nº: 64.659.- </w:t>
            </w:r>
            <w:r w:rsidRPr="00B8417C">
              <w:rPr>
                <w:rFonts w:eastAsia="Batang" w:cs="Arial"/>
                <w:sz w:val="28"/>
                <w:szCs w:val="22"/>
              </w:rPr>
              <w:t xml:space="preserve"> </w:t>
            </w:r>
          </w:p>
        </w:tc>
      </w:tr>
      <w:tr w:rsidR="002B0F89" w:rsidRPr="007C57D7" w:rsidTr="00981BFF">
        <w:tc>
          <w:tcPr>
            <w:tcW w:w="9322" w:type="dxa"/>
            <w:gridSpan w:val="3"/>
            <w:shd w:val="clear" w:color="auto" w:fill="auto"/>
          </w:tcPr>
          <w:p w:rsidR="002B0F89" w:rsidRDefault="002B0F89" w:rsidP="00981BFF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Posgrado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proyectos de reglamentos </w:t>
            </w:r>
            <w:r w:rsidR="00B8417C">
              <w:rPr>
                <w:rFonts w:cs="Arial"/>
                <w:b w:val="0"/>
                <w:sz w:val="22"/>
                <w:szCs w:val="22"/>
              </w:rPr>
              <w:t>y plan de estudios de la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B8417C">
              <w:rPr>
                <w:rFonts w:cs="Arial"/>
                <w:b w:val="0"/>
                <w:sz w:val="22"/>
                <w:szCs w:val="22"/>
              </w:rPr>
              <w:t xml:space="preserve">Maestría en </w:t>
            </w:r>
            <w:r>
              <w:rPr>
                <w:rFonts w:cs="Arial"/>
                <w:b w:val="0"/>
                <w:sz w:val="22"/>
                <w:szCs w:val="22"/>
              </w:rPr>
              <w:t xml:space="preserve">Gestión Ambiental y </w:t>
            </w:r>
            <w:r w:rsidR="00B8417C">
              <w:rPr>
                <w:rFonts w:cs="Arial"/>
                <w:b w:val="0"/>
                <w:sz w:val="22"/>
                <w:szCs w:val="22"/>
              </w:rPr>
              <w:t xml:space="preserve">de la </w:t>
            </w:r>
            <w:r>
              <w:rPr>
                <w:rFonts w:cs="Arial"/>
                <w:b w:val="0"/>
                <w:sz w:val="22"/>
                <w:szCs w:val="22"/>
              </w:rPr>
              <w:t>Especialización en Gestión Ambiental.</w:t>
            </w:r>
          </w:p>
          <w:p w:rsidR="002B0F89" w:rsidRPr="007C57D7" w:rsidRDefault="002B0F89" w:rsidP="00981BFF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 las comisiones</w:t>
            </w:r>
            <w:r w:rsidRPr="007C57D7">
              <w:rPr>
                <w:rFonts w:cs="Arial"/>
                <w:sz w:val="22"/>
                <w:szCs w:val="22"/>
              </w:rPr>
              <w:t xml:space="preserve"> de:</w:t>
            </w:r>
          </w:p>
          <w:p w:rsidR="002B0F89" w:rsidRDefault="002B0F89" w:rsidP="00981BFF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2B0F89" w:rsidRDefault="002B0F89" w:rsidP="00981BFF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</w:t>
            </w:r>
          </w:p>
          <w:p w:rsidR="002B0F89" w:rsidRPr="007C57D7" w:rsidRDefault="002B0F89" w:rsidP="00981BFF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2B0F89" w:rsidRDefault="002B0F89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12</w:t>
            </w:r>
            <w:r w:rsidR="00350197">
              <w:rPr>
                <w:rFonts w:eastAsia="Batang" w:cs="Arial"/>
                <w:sz w:val="22"/>
                <w:szCs w:val="22"/>
              </w:rPr>
              <w:t xml:space="preserve"> </w:t>
            </w:r>
            <w:r w:rsidR="00356430" w:rsidRPr="00A35237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64.760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Pr="00A35237" w:rsidRDefault="00356430" w:rsidP="00B8417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Secretario Académico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>Eleva</w:t>
            </w:r>
            <w:r w:rsidR="00B8417C">
              <w:rPr>
                <w:rFonts w:cs="Arial"/>
                <w:b w:val="0"/>
                <w:sz w:val="22"/>
                <w:szCs w:val="22"/>
              </w:rPr>
              <w:t>,</w:t>
            </w:r>
            <w:r>
              <w:rPr>
                <w:rFonts w:cs="Arial"/>
                <w:b w:val="0"/>
                <w:sz w:val="22"/>
                <w:szCs w:val="22"/>
              </w:rPr>
              <w:t xml:space="preserve"> para su aprobación</w:t>
            </w:r>
            <w:r w:rsidR="00B8417C">
              <w:rPr>
                <w:rFonts w:cs="Arial"/>
                <w:b w:val="0"/>
                <w:sz w:val="22"/>
                <w:szCs w:val="22"/>
              </w:rPr>
              <w:t>,</w:t>
            </w:r>
            <w:r>
              <w:rPr>
                <w:rFonts w:cs="Arial"/>
                <w:b w:val="0"/>
                <w:sz w:val="22"/>
                <w:szCs w:val="22"/>
              </w:rPr>
              <w:t xml:space="preserve"> Calendarios Académicos de cada PROCAT</w:t>
            </w:r>
            <w:r w:rsidR="00B8417C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>(carreras a término)  que ofrece</w:t>
            </w:r>
            <w:r w:rsidR="00B8417C">
              <w:rPr>
                <w:rFonts w:cs="Arial"/>
                <w:b w:val="0"/>
                <w:sz w:val="22"/>
                <w:szCs w:val="22"/>
              </w:rPr>
              <w:t xml:space="preserve"> la</w:t>
            </w:r>
            <w:r>
              <w:rPr>
                <w:rFonts w:cs="Arial"/>
                <w:b w:val="0"/>
                <w:sz w:val="22"/>
                <w:szCs w:val="22"/>
              </w:rPr>
              <w:t xml:space="preserve"> Facultad en </w:t>
            </w:r>
            <w:r w:rsidR="00B8417C">
              <w:rPr>
                <w:rFonts w:cs="Arial"/>
                <w:b w:val="0"/>
                <w:sz w:val="22"/>
                <w:szCs w:val="22"/>
              </w:rPr>
              <w:t xml:space="preserve">modalidad </w:t>
            </w:r>
            <w:r>
              <w:rPr>
                <w:rFonts w:cs="Arial"/>
                <w:b w:val="0"/>
                <w:sz w:val="22"/>
                <w:szCs w:val="22"/>
              </w:rPr>
              <w:t xml:space="preserve">Educación a Distancia. 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Default="00356430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 comisiones de:</w:t>
            </w:r>
          </w:p>
          <w:p w:rsidR="00356430" w:rsidRPr="00604679" w:rsidRDefault="00356430" w:rsidP="00356430">
            <w:pPr>
              <w:pStyle w:val="Prrafodelista"/>
              <w:numPr>
                <w:ilvl w:val="0"/>
                <w:numId w:val="3"/>
              </w:numPr>
              <w:rPr>
                <w:rFonts w:eastAsia="Batang" w:cs="Arial"/>
                <w:szCs w:val="22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356430" w:rsidRPr="00604679" w:rsidRDefault="00356430" w:rsidP="00356430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 w:rsidRPr="00604679"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356430" w:rsidRDefault="00356430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7C57D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7C57D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7C57D7" w:rsidRDefault="009807A9" w:rsidP="00356430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13</w:t>
            </w:r>
            <w:r w:rsidR="00356430" w:rsidRPr="007C57D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356430" w:rsidRPr="007C57D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 xml:space="preserve">Expediente Nº: </w:t>
            </w:r>
            <w:r>
              <w:rPr>
                <w:rFonts w:eastAsia="Batang" w:cs="Arial"/>
                <w:sz w:val="22"/>
                <w:szCs w:val="22"/>
              </w:rPr>
              <w:t>63.210</w:t>
            </w:r>
            <w:r w:rsidRPr="007C57D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356430" w:rsidRPr="007C57D7" w:rsidTr="00D031BC">
        <w:tc>
          <w:tcPr>
            <w:tcW w:w="9322" w:type="dxa"/>
            <w:gridSpan w:val="3"/>
            <w:shd w:val="clear" w:color="auto" w:fill="auto"/>
          </w:tcPr>
          <w:p w:rsidR="00356430" w:rsidRDefault="00356430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Horacio LOYARTE</w:t>
            </w:r>
            <w:r w:rsidRPr="007C57D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la designación de dos pasantes para realizar tareas de apoyo en las asignaturas Fundamentos de Programación y Programación Orientada a Objetos de la carrera Ingeniería en Informática. Con dictamen del tribunal evaluador.</w:t>
            </w:r>
          </w:p>
          <w:p w:rsidR="00356430" w:rsidRPr="007C57D7" w:rsidRDefault="00356430" w:rsidP="00D031BC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7C57D7">
              <w:rPr>
                <w:rFonts w:cs="Arial"/>
                <w:sz w:val="22"/>
                <w:szCs w:val="22"/>
              </w:rPr>
              <w:t xml:space="preserve"> la</w:t>
            </w:r>
            <w:r>
              <w:rPr>
                <w:rFonts w:cs="Arial"/>
                <w:sz w:val="22"/>
                <w:szCs w:val="22"/>
              </w:rPr>
              <w:t>s comisiones</w:t>
            </w:r>
            <w:r w:rsidRPr="007C57D7">
              <w:rPr>
                <w:rFonts w:cs="Arial"/>
                <w:sz w:val="22"/>
                <w:szCs w:val="22"/>
              </w:rPr>
              <w:t xml:space="preserve"> de:</w:t>
            </w:r>
          </w:p>
          <w:p w:rsidR="00356430" w:rsidRDefault="00356430" w:rsidP="00356430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Cs w:val="22"/>
              </w:rPr>
            </w:pPr>
            <w:r w:rsidRPr="007C57D7"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356430" w:rsidRPr="007C57D7" w:rsidRDefault="00356430" w:rsidP="00356430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</w:t>
            </w:r>
          </w:p>
        </w:tc>
      </w:tr>
    </w:tbl>
    <w:p w:rsidR="00356430" w:rsidRDefault="00356430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8557DD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8557DD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8557DD" w:rsidRDefault="009807A9" w:rsidP="00356430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14</w:t>
            </w:r>
            <w:r w:rsidR="00350197">
              <w:rPr>
                <w:rFonts w:eastAsia="Batang" w:cs="Arial"/>
                <w:sz w:val="22"/>
                <w:szCs w:val="22"/>
              </w:rPr>
              <w:t xml:space="preserve"> </w:t>
            </w:r>
            <w:r w:rsidR="00356430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356430" w:rsidRPr="008557DD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65.267.-</w:t>
            </w:r>
          </w:p>
        </w:tc>
      </w:tr>
      <w:tr w:rsidR="00356430" w:rsidRPr="008557DD" w:rsidTr="00D031BC">
        <w:tc>
          <w:tcPr>
            <w:tcW w:w="9322" w:type="dxa"/>
            <w:gridSpan w:val="3"/>
            <w:shd w:val="clear" w:color="auto" w:fill="auto"/>
          </w:tcPr>
          <w:p w:rsidR="00356430" w:rsidRDefault="00356430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E91302">
              <w:rPr>
                <w:rFonts w:cs="Arial"/>
                <w:b w:val="0"/>
                <w:sz w:val="22"/>
                <w:szCs w:val="22"/>
              </w:rPr>
              <w:t>–</w:t>
            </w:r>
            <w:r w:rsidR="00350197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referidas a la culminación de</w:t>
            </w:r>
            <w:r w:rsidR="002B0F89">
              <w:rPr>
                <w:rFonts w:cs="Arial"/>
                <w:b w:val="0"/>
                <w:sz w:val="22"/>
                <w:szCs w:val="22"/>
              </w:rPr>
              <w:t>l</w:t>
            </w:r>
            <w:r>
              <w:rPr>
                <w:rFonts w:cs="Arial"/>
                <w:b w:val="0"/>
                <w:sz w:val="22"/>
                <w:szCs w:val="22"/>
              </w:rPr>
              <w:t xml:space="preserve"> Doctorado en Ingeniería – Mención Mecánica Computacional,  del Lic. Juan José GOMEZ BARROSO.</w:t>
            </w:r>
          </w:p>
          <w:p w:rsidR="00356430" w:rsidRDefault="00356430" w:rsidP="00D031BC">
            <w:pPr>
              <w:rPr>
                <w:rFonts w:eastAsia="Batang"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la Comisi</w:t>
            </w:r>
            <w:r>
              <w:rPr>
                <w:rFonts w:eastAsia="Batang" w:cs="Arial"/>
                <w:sz w:val="22"/>
                <w:szCs w:val="22"/>
              </w:rPr>
              <w:t>ón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356430" w:rsidRPr="0014076C" w:rsidRDefault="00356430" w:rsidP="00D031BC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6B1025" w:rsidRDefault="006B1025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8557DD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8557DD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8557DD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15</w:t>
            </w:r>
            <w:r w:rsidR="00350197">
              <w:rPr>
                <w:rFonts w:eastAsia="Batang" w:cs="Arial"/>
                <w:sz w:val="22"/>
                <w:szCs w:val="22"/>
              </w:rPr>
              <w:t xml:space="preserve"> </w:t>
            </w:r>
            <w:r w:rsidR="00356430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356430" w:rsidRPr="008557DD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65.243.-</w:t>
            </w:r>
          </w:p>
        </w:tc>
      </w:tr>
      <w:tr w:rsidR="00356430" w:rsidRPr="008557DD" w:rsidTr="00D031BC">
        <w:tc>
          <w:tcPr>
            <w:tcW w:w="9322" w:type="dxa"/>
            <w:gridSpan w:val="3"/>
            <w:shd w:val="clear" w:color="auto" w:fill="auto"/>
          </w:tcPr>
          <w:p w:rsidR="00356430" w:rsidRDefault="00356430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E91302">
              <w:rPr>
                <w:rFonts w:cs="Arial"/>
                <w:b w:val="0"/>
                <w:sz w:val="22"/>
                <w:szCs w:val="22"/>
              </w:rPr>
              <w:t>–</w:t>
            </w:r>
            <w:r w:rsidR="00350197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referidas a la culminación de</w:t>
            </w:r>
            <w:r w:rsidR="002B0F89">
              <w:rPr>
                <w:rFonts w:cs="Arial"/>
                <w:b w:val="0"/>
                <w:sz w:val="22"/>
                <w:szCs w:val="22"/>
              </w:rPr>
              <w:t xml:space="preserve">l </w:t>
            </w:r>
            <w:r>
              <w:rPr>
                <w:rFonts w:cs="Arial"/>
                <w:b w:val="0"/>
                <w:sz w:val="22"/>
                <w:szCs w:val="22"/>
              </w:rPr>
              <w:t>Doctorado en Ingeniería – Mención Inteligencia Computacional Señales y Sistemas, del Biong. Germán BUSTOS.</w:t>
            </w:r>
          </w:p>
          <w:p w:rsidR="00356430" w:rsidRDefault="00356430" w:rsidP="00D031BC">
            <w:pPr>
              <w:rPr>
                <w:rFonts w:eastAsia="Batang"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la Comisi</w:t>
            </w:r>
            <w:r>
              <w:rPr>
                <w:rFonts w:eastAsia="Batang" w:cs="Arial"/>
                <w:sz w:val="22"/>
                <w:szCs w:val="22"/>
              </w:rPr>
              <w:t>ón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356430" w:rsidRPr="0014076C" w:rsidRDefault="00356430" w:rsidP="00D031BC">
            <w:pPr>
              <w:pStyle w:val="Prrafodelista"/>
              <w:numPr>
                <w:ilvl w:val="0"/>
                <w:numId w:val="2"/>
              </w:num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</w:tc>
      </w:tr>
    </w:tbl>
    <w:p w:rsidR="00356430" w:rsidRDefault="00356430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16</w:t>
            </w:r>
            <w:r w:rsidR="00356430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64.822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Pr="00A35237" w:rsidRDefault="00356430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Eleva actuaciones referidas a la culminación de la carrera de Especialización en Gestión Ambiental de la Ing. María Angélica SABATIER.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Default="00356430" w:rsidP="00D031BC">
            <w:pPr>
              <w:rPr>
                <w:rFonts w:eastAsia="Batang"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la Comisi</w:t>
            </w:r>
            <w:r>
              <w:rPr>
                <w:rFonts w:eastAsia="Batang" w:cs="Arial"/>
                <w:sz w:val="22"/>
                <w:szCs w:val="22"/>
              </w:rPr>
              <w:t>ón</w:t>
            </w:r>
            <w:r w:rsidRPr="008E5AF5"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356430" w:rsidRPr="00604679" w:rsidRDefault="00356430" w:rsidP="00356430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604679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356430" w:rsidRDefault="00356430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CE7CE7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A35237" w:rsidRDefault="009807A9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17</w:t>
            </w:r>
            <w:r w:rsidR="00356430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356430" w:rsidRPr="00A35237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64.821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Pr="00A35237" w:rsidRDefault="00356430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Posgrado </w:t>
            </w:r>
            <w:r w:rsidRPr="00A35237">
              <w:rPr>
                <w:rFonts w:cs="Arial"/>
                <w:b w:val="0"/>
                <w:sz w:val="22"/>
                <w:szCs w:val="22"/>
              </w:rPr>
              <w:t>–</w:t>
            </w:r>
            <w:r>
              <w:rPr>
                <w:rFonts w:cs="Arial"/>
                <w:b w:val="0"/>
                <w:sz w:val="22"/>
                <w:szCs w:val="22"/>
              </w:rPr>
              <w:t xml:space="preserve"> Solicita la designación de Jurado Evaluador de la Tesis de Maestría en Gestión Ambiental desarrollada por la Ing. Silvia ALBARRACIN FRANCO. </w:t>
            </w:r>
          </w:p>
        </w:tc>
      </w:tr>
      <w:tr w:rsidR="00356430" w:rsidRPr="00CE7CE7" w:rsidTr="00D031BC">
        <w:tc>
          <w:tcPr>
            <w:tcW w:w="9322" w:type="dxa"/>
            <w:gridSpan w:val="3"/>
            <w:shd w:val="clear" w:color="auto" w:fill="auto"/>
          </w:tcPr>
          <w:p w:rsidR="00356430" w:rsidRDefault="00356430" w:rsidP="00D031BC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la comisión de:</w:t>
            </w:r>
          </w:p>
          <w:p w:rsidR="00356430" w:rsidRPr="00604679" w:rsidRDefault="00356430" w:rsidP="00356430">
            <w:pPr>
              <w:pStyle w:val="Prrafodelista"/>
              <w:numPr>
                <w:ilvl w:val="0"/>
                <w:numId w:val="3"/>
              </w:numPr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</w:t>
            </w:r>
            <w:r w:rsidRPr="00604679">
              <w:rPr>
                <w:rFonts w:eastAsia="Batang" w:cs="Arial"/>
                <w:sz w:val="22"/>
                <w:szCs w:val="22"/>
              </w:rPr>
              <w:t>.</w:t>
            </w:r>
          </w:p>
        </w:tc>
      </w:tr>
    </w:tbl>
    <w:p w:rsidR="00356430" w:rsidRDefault="00356430" w:rsidP="006B1025">
      <w:pPr>
        <w:pStyle w:val="Sinespaciad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91"/>
        <w:gridCol w:w="568"/>
        <w:gridCol w:w="8363"/>
      </w:tblGrid>
      <w:tr w:rsidR="00356430" w:rsidRPr="008557DD" w:rsidTr="00D031BC">
        <w:trPr>
          <w:trHeight w:val="303"/>
        </w:trPr>
        <w:tc>
          <w:tcPr>
            <w:tcW w:w="391" w:type="dxa"/>
            <w:shd w:val="clear" w:color="auto" w:fill="auto"/>
          </w:tcPr>
          <w:p w:rsidR="00356430" w:rsidRPr="008557DD" w:rsidRDefault="00356430" w:rsidP="009807A9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br w:type="page"/>
            </w:r>
            <w:r>
              <w:br w:type="page"/>
            </w:r>
            <w:r>
              <w:rPr>
                <w:sz w:val="16"/>
                <w:szCs w:val="16"/>
              </w:rPr>
              <w:br w:type="page"/>
            </w:r>
            <w:r w:rsidR="009807A9">
              <w:rPr>
                <w:rFonts w:eastAsia="Batang" w:cs="Arial"/>
                <w:sz w:val="22"/>
                <w:szCs w:val="22"/>
              </w:rPr>
              <w:t>D</w:t>
            </w:r>
          </w:p>
        </w:tc>
        <w:tc>
          <w:tcPr>
            <w:tcW w:w="568" w:type="dxa"/>
            <w:shd w:val="clear" w:color="auto" w:fill="auto"/>
          </w:tcPr>
          <w:p w:rsidR="00356430" w:rsidRPr="008557DD" w:rsidRDefault="009807A9" w:rsidP="009807A9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18</w:t>
            </w:r>
            <w:r w:rsidR="00C246ED">
              <w:rPr>
                <w:rFonts w:eastAsia="Batang" w:cs="Arial"/>
                <w:sz w:val="22"/>
                <w:szCs w:val="22"/>
              </w:rPr>
              <w:t xml:space="preserve"> </w:t>
            </w:r>
            <w:r w:rsidR="00356430" w:rsidRPr="008557DD">
              <w:rPr>
                <w:rFonts w:eastAsia="Batang" w:cs="Arial"/>
                <w:sz w:val="22"/>
                <w:szCs w:val="22"/>
              </w:rPr>
              <w:t>-</w:t>
            </w:r>
          </w:p>
        </w:tc>
        <w:tc>
          <w:tcPr>
            <w:tcW w:w="8363" w:type="dxa"/>
            <w:shd w:val="clear" w:color="auto" w:fill="auto"/>
          </w:tcPr>
          <w:p w:rsidR="00356430" w:rsidRPr="008557DD" w:rsidRDefault="00356430" w:rsidP="00D031BC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8557DD">
              <w:rPr>
                <w:rFonts w:eastAsia="Batang" w:cs="Arial"/>
                <w:sz w:val="22"/>
                <w:szCs w:val="22"/>
              </w:rPr>
              <w:t>Expediente Nº:</w:t>
            </w:r>
            <w:r>
              <w:rPr>
                <w:rFonts w:eastAsia="Batang" w:cs="Arial"/>
                <w:sz w:val="22"/>
                <w:szCs w:val="22"/>
              </w:rPr>
              <w:t xml:space="preserve"> 65.089.-</w:t>
            </w:r>
          </w:p>
        </w:tc>
      </w:tr>
      <w:tr w:rsidR="00356430" w:rsidRPr="005509E7" w:rsidTr="00D031BC">
        <w:tc>
          <w:tcPr>
            <w:tcW w:w="9322" w:type="dxa"/>
            <w:gridSpan w:val="3"/>
            <w:shd w:val="clear" w:color="auto" w:fill="auto"/>
          </w:tcPr>
          <w:p w:rsidR="00356430" w:rsidRDefault="00356430" w:rsidP="00D031BC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Posgrado –  Solicita reemplazo de uno de los miembros  del jurado evaluador de la tesis del Ing. Omar  MULLER,  con Resolución Nº 48/15 dictada ad referéndum.</w:t>
            </w:r>
          </w:p>
          <w:p w:rsidR="00356430" w:rsidRDefault="009807A9" w:rsidP="00D031BC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 despacho de</w:t>
            </w:r>
            <w:r w:rsidR="00356430">
              <w:rPr>
                <w:rFonts w:cs="Arial"/>
                <w:sz w:val="22"/>
                <w:szCs w:val="22"/>
              </w:rPr>
              <w:t xml:space="preserve"> las </w:t>
            </w:r>
            <w:r w:rsidR="00356430" w:rsidRPr="000847DD">
              <w:rPr>
                <w:rFonts w:cs="Arial"/>
                <w:sz w:val="22"/>
                <w:szCs w:val="22"/>
              </w:rPr>
              <w:t>comisi</w:t>
            </w:r>
            <w:r w:rsidR="00356430">
              <w:rPr>
                <w:rFonts w:cs="Arial"/>
                <w:sz w:val="22"/>
                <w:szCs w:val="22"/>
              </w:rPr>
              <w:t>ones</w:t>
            </w:r>
            <w:r w:rsidR="00356430" w:rsidRPr="000847DD">
              <w:rPr>
                <w:rFonts w:cs="Arial"/>
                <w:sz w:val="22"/>
                <w:szCs w:val="22"/>
              </w:rPr>
              <w:t xml:space="preserve"> de:</w:t>
            </w:r>
          </w:p>
          <w:p w:rsidR="00356430" w:rsidRPr="00B60AB6" w:rsidRDefault="00356430" w:rsidP="00356430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Ciencia y Técnica, Extensión y Transferencia.</w:t>
            </w:r>
          </w:p>
          <w:p w:rsidR="00356430" w:rsidRPr="005509E7" w:rsidRDefault="00356430" w:rsidP="00356430">
            <w:pPr>
              <w:pStyle w:val="Prrafodelista"/>
              <w:numPr>
                <w:ilvl w:val="0"/>
                <w:numId w:val="4"/>
              </w:numPr>
              <w:jc w:val="both"/>
              <w:rPr>
                <w:rFonts w:eastAsia="Batang" w:cs="Arial"/>
                <w:sz w:val="16"/>
                <w:szCs w:val="16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356430" w:rsidRDefault="00356430" w:rsidP="006B1025">
      <w:pPr>
        <w:pStyle w:val="Sinespaciado"/>
        <w:rPr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67"/>
        <w:gridCol w:w="850"/>
        <w:gridCol w:w="2694"/>
        <w:gridCol w:w="4819"/>
      </w:tblGrid>
      <w:tr w:rsidR="006B1025" w:rsidRPr="00F73469" w:rsidTr="006B1025">
        <w:trPr>
          <w:trHeight w:val="42"/>
        </w:trPr>
        <w:tc>
          <w:tcPr>
            <w:tcW w:w="426" w:type="dxa"/>
            <w:shd w:val="clear" w:color="auto" w:fill="auto"/>
          </w:tcPr>
          <w:p w:rsidR="006B1025" w:rsidRPr="00F73469" w:rsidRDefault="006B1025" w:rsidP="006B1025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6B1025" w:rsidRPr="00F73469" w:rsidRDefault="006B1025" w:rsidP="006B1025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6B1025" w:rsidRPr="00F73469" w:rsidRDefault="006B1025" w:rsidP="006B1025">
            <w:pPr>
              <w:jc w:val="center"/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Expte</w:t>
            </w:r>
          </w:p>
        </w:tc>
        <w:tc>
          <w:tcPr>
            <w:tcW w:w="2694" w:type="dxa"/>
            <w:shd w:val="clear" w:color="auto" w:fill="auto"/>
          </w:tcPr>
          <w:p w:rsidR="006B1025" w:rsidRPr="00F73469" w:rsidRDefault="006B1025" w:rsidP="006B1025">
            <w:pPr>
              <w:jc w:val="center"/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El/La Sr/a</w:t>
            </w:r>
          </w:p>
        </w:tc>
        <w:tc>
          <w:tcPr>
            <w:tcW w:w="4819" w:type="dxa"/>
            <w:shd w:val="clear" w:color="auto" w:fill="auto"/>
          </w:tcPr>
          <w:p w:rsidR="006B1025" w:rsidRPr="00F73469" w:rsidRDefault="006B1025" w:rsidP="006B1025">
            <w:pPr>
              <w:jc w:val="center"/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Solicita diploma de:</w:t>
            </w:r>
          </w:p>
        </w:tc>
      </w:tr>
      <w:tr w:rsidR="006B1025" w:rsidRPr="00F73469" w:rsidTr="006B1025">
        <w:trPr>
          <w:trHeight w:val="45"/>
        </w:trPr>
        <w:tc>
          <w:tcPr>
            <w:tcW w:w="426" w:type="dxa"/>
            <w:shd w:val="clear" w:color="auto" w:fill="auto"/>
          </w:tcPr>
          <w:p w:rsidR="006B1025" w:rsidRPr="007E47FF" w:rsidRDefault="006B1025" w:rsidP="006B1025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6B1025" w:rsidRPr="007E47FF" w:rsidRDefault="009807A9" w:rsidP="006B1025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19</w:t>
            </w:r>
          </w:p>
        </w:tc>
        <w:tc>
          <w:tcPr>
            <w:tcW w:w="850" w:type="dxa"/>
            <w:shd w:val="clear" w:color="auto" w:fill="auto"/>
          </w:tcPr>
          <w:p w:rsidR="006B1025" w:rsidRPr="007E47FF" w:rsidRDefault="00DD7474" w:rsidP="006B1025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62.945</w:t>
            </w:r>
          </w:p>
        </w:tc>
        <w:tc>
          <w:tcPr>
            <w:tcW w:w="2694" w:type="dxa"/>
            <w:shd w:val="clear" w:color="auto" w:fill="auto"/>
          </w:tcPr>
          <w:p w:rsidR="006B1025" w:rsidRPr="00F73469" w:rsidRDefault="00DD7474" w:rsidP="006B1025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Gala PACHECO</w:t>
            </w:r>
          </w:p>
        </w:tc>
        <w:tc>
          <w:tcPr>
            <w:tcW w:w="4819" w:type="dxa"/>
            <w:shd w:val="clear" w:color="auto" w:fill="auto"/>
          </w:tcPr>
          <w:p w:rsidR="006B1025" w:rsidRPr="007E47FF" w:rsidRDefault="00DD7474" w:rsidP="006B1025">
            <w:pPr>
              <w:rPr>
                <w:rFonts w:cs="Arial"/>
                <w:b w:val="0"/>
                <w:color w:val="000000"/>
                <w:sz w:val="20"/>
              </w:rPr>
            </w:pPr>
            <w:r>
              <w:rPr>
                <w:rFonts w:cs="Arial"/>
                <w:b w:val="0"/>
                <w:color w:val="000000"/>
                <w:sz w:val="20"/>
              </w:rPr>
              <w:t>Bachiller Universitario en Ingeniería Ambiental.</w:t>
            </w:r>
          </w:p>
        </w:tc>
      </w:tr>
      <w:tr w:rsidR="006B1025" w:rsidRPr="00F73469" w:rsidTr="006B1025">
        <w:trPr>
          <w:trHeight w:val="45"/>
        </w:trPr>
        <w:tc>
          <w:tcPr>
            <w:tcW w:w="426" w:type="dxa"/>
            <w:shd w:val="clear" w:color="auto" w:fill="auto"/>
          </w:tcPr>
          <w:p w:rsidR="006B1025" w:rsidRPr="007E47FF" w:rsidRDefault="006B1025" w:rsidP="006B1025">
            <w:pPr>
              <w:jc w:val="both"/>
              <w:rPr>
                <w:rFonts w:cs="Arial"/>
                <w:color w:val="000000"/>
                <w:sz w:val="20"/>
              </w:rPr>
            </w:pPr>
            <w:r w:rsidRPr="007E47FF">
              <w:rPr>
                <w:rFonts w:cs="Arial"/>
                <w:color w:val="000000"/>
                <w:sz w:val="20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6B1025" w:rsidRPr="007E47FF" w:rsidRDefault="009807A9" w:rsidP="006B1025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20</w:t>
            </w:r>
          </w:p>
        </w:tc>
        <w:tc>
          <w:tcPr>
            <w:tcW w:w="850" w:type="dxa"/>
            <w:shd w:val="clear" w:color="auto" w:fill="auto"/>
          </w:tcPr>
          <w:p w:rsidR="006B1025" w:rsidRPr="007E47FF" w:rsidRDefault="00DD7474" w:rsidP="006B1025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64.621</w:t>
            </w:r>
          </w:p>
        </w:tc>
        <w:tc>
          <w:tcPr>
            <w:tcW w:w="2694" w:type="dxa"/>
            <w:shd w:val="clear" w:color="auto" w:fill="auto"/>
          </w:tcPr>
          <w:p w:rsidR="006B1025" w:rsidRPr="00F73469" w:rsidRDefault="00DD7474" w:rsidP="006B1025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Pedro QUERINI</w:t>
            </w:r>
          </w:p>
        </w:tc>
        <w:tc>
          <w:tcPr>
            <w:tcW w:w="4819" w:type="dxa"/>
            <w:shd w:val="clear" w:color="auto" w:fill="auto"/>
          </w:tcPr>
          <w:p w:rsidR="006B1025" w:rsidRPr="007E47FF" w:rsidRDefault="00DD7474" w:rsidP="006B1025">
            <w:pPr>
              <w:rPr>
                <w:rFonts w:cs="Arial"/>
                <w:b w:val="0"/>
                <w:color w:val="000000"/>
                <w:sz w:val="20"/>
              </w:rPr>
            </w:pPr>
            <w:r>
              <w:rPr>
                <w:rFonts w:cs="Arial"/>
                <w:b w:val="0"/>
                <w:color w:val="000000"/>
                <w:sz w:val="20"/>
              </w:rPr>
              <w:t>Ingeniero Ambiental.</w:t>
            </w:r>
          </w:p>
        </w:tc>
      </w:tr>
      <w:tr w:rsidR="006B1025" w:rsidRPr="00F73469" w:rsidTr="006B1025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9356" w:type="dxa"/>
            <w:gridSpan w:val="5"/>
          </w:tcPr>
          <w:p w:rsidR="006B1025" w:rsidRPr="00F73469" w:rsidRDefault="006B1025" w:rsidP="006B1025">
            <w:pPr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 xml:space="preserve">Con despacho de las Comisiones de : </w:t>
            </w:r>
          </w:p>
          <w:p w:rsidR="006B1025" w:rsidRPr="00F73469" w:rsidRDefault="006B1025" w:rsidP="006B1025">
            <w:pPr>
              <w:numPr>
                <w:ilvl w:val="0"/>
                <w:numId w:val="5"/>
              </w:numPr>
              <w:jc w:val="both"/>
              <w:rPr>
                <w:rFonts w:cs="Arial"/>
                <w:color w:val="000000"/>
                <w:szCs w:val="22"/>
              </w:rPr>
            </w:pPr>
            <w:r w:rsidRPr="00F73469">
              <w:rPr>
                <w:rFonts w:cs="Arial"/>
                <w:color w:val="000000"/>
                <w:sz w:val="22"/>
                <w:szCs w:val="22"/>
              </w:rPr>
              <w:t>Enseñanza e Interpretación y Reglamentos.</w:t>
            </w:r>
          </w:p>
        </w:tc>
      </w:tr>
    </w:tbl>
    <w:p w:rsidR="006B1025" w:rsidRPr="00C2380A" w:rsidRDefault="006B1025" w:rsidP="006B1025">
      <w:pPr>
        <w:tabs>
          <w:tab w:val="left" w:pos="2430"/>
        </w:tabs>
      </w:pPr>
    </w:p>
    <w:p w:rsidR="00965839" w:rsidRDefault="00965839"/>
    <w:sectPr w:rsidR="00965839" w:rsidSect="006B1025">
      <w:footerReference w:type="default" r:id="rId11"/>
      <w:pgSz w:w="11907" w:h="16840" w:code="9"/>
      <w:pgMar w:top="426" w:right="992" w:bottom="567" w:left="1701" w:header="902" w:footer="4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9F6" w:rsidRDefault="00B309F6">
      <w:r>
        <w:separator/>
      </w:r>
    </w:p>
  </w:endnote>
  <w:endnote w:type="continuationSeparator" w:id="0">
    <w:p w:rsidR="00B309F6" w:rsidRDefault="00B30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025" w:rsidRPr="00BA04C7" w:rsidRDefault="00432E11" w:rsidP="006B1025">
    <w:pPr>
      <w:pStyle w:val="Piedepgina"/>
      <w:jc w:val="right"/>
      <w:rPr>
        <w:b w:val="0"/>
        <w:sz w:val="22"/>
        <w:szCs w:val="22"/>
      </w:rPr>
    </w:pPr>
    <w:r w:rsidRPr="00BA04C7">
      <w:rPr>
        <w:b w:val="0"/>
        <w:sz w:val="22"/>
        <w:szCs w:val="22"/>
      </w:rPr>
      <w:fldChar w:fldCharType="begin"/>
    </w:r>
    <w:r w:rsidR="006B1025" w:rsidRPr="00BA04C7">
      <w:rPr>
        <w:b w:val="0"/>
        <w:sz w:val="22"/>
        <w:szCs w:val="22"/>
      </w:rPr>
      <w:instrText>PAGE   \* MERGEFORMAT</w:instrText>
    </w:r>
    <w:r w:rsidRPr="00BA04C7">
      <w:rPr>
        <w:b w:val="0"/>
        <w:sz w:val="22"/>
        <w:szCs w:val="22"/>
      </w:rPr>
      <w:fldChar w:fldCharType="separate"/>
    </w:r>
    <w:r w:rsidR="00D01C4E">
      <w:rPr>
        <w:b w:val="0"/>
        <w:noProof/>
        <w:sz w:val="22"/>
        <w:szCs w:val="22"/>
      </w:rPr>
      <w:t>1</w:t>
    </w:r>
    <w:r w:rsidRPr="00BA04C7">
      <w:rPr>
        <w:b w:val="0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9F6" w:rsidRDefault="00B309F6">
      <w:r>
        <w:separator/>
      </w:r>
    </w:p>
  </w:footnote>
  <w:footnote w:type="continuationSeparator" w:id="0">
    <w:p w:rsidR="00B309F6" w:rsidRDefault="00B30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92CAB"/>
    <w:multiLevelType w:val="hybridMultilevel"/>
    <w:tmpl w:val="995AA9A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0C0EE8"/>
    <w:multiLevelType w:val="hybridMultilevel"/>
    <w:tmpl w:val="7F707D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F83A3C"/>
    <w:multiLevelType w:val="hybridMultilevel"/>
    <w:tmpl w:val="0CE646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BE0516"/>
    <w:multiLevelType w:val="hybridMultilevel"/>
    <w:tmpl w:val="AB9E5072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53CE482E"/>
    <w:multiLevelType w:val="hybridMultilevel"/>
    <w:tmpl w:val="B03C5F62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2C1CC2"/>
    <w:multiLevelType w:val="hybridMultilevel"/>
    <w:tmpl w:val="FD2C3EA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BF404E1"/>
    <w:multiLevelType w:val="hybridMultilevel"/>
    <w:tmpl w:val="AEE29BCE"/>
    <w:lvl w:ilvl="0" w:tplc="3B42D36C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D1A1934"/>
    <w:multiLevelType w:val="hybridMultilevel"/>
    <w:tmpl w:val="A29608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7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1025"/>
    <w:rsid w:val="00037D40"/>
    <w:rsid w:val="000439A2"/>
    <w:rsid w:val="001179BF"/>
    <w:rsid w:val="001E127D"/>
    <w:rsid w:val="00227D1A"/>
    <w:rsid w:val="002B0F89"/>
    <w:rsid w:val="00311C29"/>
    <w:rsid w:val="00350197"/>
    <w:rsid w:val="00356430"/>
    <w:rsid w:val="00432E11"/>
    <w:rsid w:val="00485B1F"/>
    <w:rsid w:val="004E7E2E"/>
    <w:rsid w:val="00516556"/>
    <w:rsid w:val="00620B5F"/>
    <w:rsid w:val="006431A0"/>
    <w:rsid w:val="00643A46"/>
    <w:rsid w:val="0065613F"/>
    <w:rsid w:val="006B1025"/>
    <w:rsid w:val="00742ED4"/>
    <w:rsid w:val="007F429A"/>
    <w:rsid w:val="00820783"/>
    <w:rsid w:val="0090464F"/>
    <w:rsid w:val="009257EC"/>
    <w:rsid w:val="00925CE3"/>
    <w:rsid w:val="0093343F"/>
    <w:rsid w:val="00965839"/>
    <w:rsid w:val="00975B23"/>
    <w:rsid w:val="009807A9"/>
    <w:rsid w:val="009D2171"/>
    <w:rsid w:val="009D7EAD"/>
    <w:rsid w:val="009F33C3"/>
    <w:rsid w:val="00A13480"/>
    <w:rsid w:val="00AC544D"/>
    <w:rsid w:val="00AD5FAB"/>
    <w:rsid w:val="00AE7200"/>
    <w:rsid w:val="00B309F6"/>
    <w:rsid w:val="00B8417C"/>
    <w:rsid w:val="00BA6320"/>
    <w:rsid w:val="00C246ED"/>
    <w:rsid w:val="00C94ACA"/>
    <w:rsid w:val="00CA6922"/>
    <w:rsid w:val="00CC4B9D"/>
    <w:rsid w:val="00D01C4E"/>
    <w:rsid w:val="00D67D98"/>
    <w:rsid w:val="00DD7474"/>
    <w:rsid w:val="00DF67BC"/>
    <w:rsid w:val="00E25378"/>
    <w:rsid w:val="00EF6F81"/>
    <w:rsid w:val="00F261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025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B1025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6B1025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6B102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B1025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B1025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B1025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6B1025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6B10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B102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B1025"/>
    <w:pPr>
      <w:ind w:left="720"/>
      <w:contextualSpacing/>
    </w:pPr>
  </w:style>
  <w:style w:type="paragraph" w:styleId="Sinespaciado">
    <w:name w:val="No Spacing"/>
    <w:uiPriority w:val="1"/>
    <w:qFormat/>
    <w:rsid w:val="006B1025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025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B1025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6B1025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6B102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B1025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B1025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B1025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6B1025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6B10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B102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6B1025"/>
    <w:pPr>
      <w:ind w:left="720"/>
      <w:contextualSpacing/>
    </w:pPr>
  </w:style>
  <w:style w:type="paragraph" w:styleId="Sinespaciado">
    <w:name w:val="No Spacing"/>
    <w:uiPriority w:val="1"/>
    <w:qFormat/>
    <w:rsid w:val="006B1025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univ-fcomte.fr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1486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2015-04-09T14:06:00Z</cp:lastPrinted>
  <dcterms:created xsi:type="dcterms:W3CDTF">2015-04-09T20:54:00Z</dcterms:created>
  <dcterms:modified xsi:type="dcterms:W3CDTF">2015-04-09T20:54:00Z</dcterms:modified>
</cp:coreProperties>
</file>