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D81" w:rsidRDefault="009C4D81" w:rsidP="009C4D81"/>
    <w:p w:rsidR="009C4D81" w:rsidRPr="009C4D81" w:rsidRDefault="009C4D81" w:rsidP="009C4D81"/>
    <w:p w:rsidR="00C51579" w:rsidRPr="00E743C3" w:rsidRDefault="00C51579" w:rsidP="00C51579">
      <w:pPr>
        <w:pStyle w:val="Ttulo2"/>
        <w:pBdr>
          <w:right w:val="single" w:sz="6" w:space="22" w:color="auto" w:shadow="1"/>
        </w:pBdr>
        <w:ind w:right="5576"/>
        <w:rPr>
          <w:rFonts w:ascii="Arial" w:hAnsi="Arial" w:cs="Arial"/>
          <w:szCs w:val="24"/>
        </w:rPr>
      </w:pPr>
      <w:r w:rsidRPr="00E743C3">
        <w:rPr>
          <w:rFonts w:ascii="Arial" w:hAnsi="Arial" w:cs="Arial"/>
          <w:szCs w:val="24"/>
        </w:rPr>
        <w:t>CONSEJO DIRECTIVO</w:t>
      </w:r>
    </w:p>
    <w:p w:rsidR="00C51579" w:rsidRPr="004862AC" w:rsidRDefault="00D95AF9" w:rsidP="00C51579">
      <w:pPr>
        <w:jc w:val="right"/>
        <w:rPr>
          <w:rFonts w:cs="Arial"/>
          <w:b/>
          <w:sz w:val="22"/>
          <w:szCs w:val="22"/>
        </w:rPr>
      </w:pPr>
      <w:r>
        <w:rPr>
          <w:rFonts w:cs="Arial"/>
          <w:b/>
          <w:sz w:val="22"/>
          <w:szCs w:val="22"/>
        </w:rPr>
        <w:t>13</w:t>
      </w:r>
      <w:r w:rsidR="00C51579">
        <w:rPr>
          <w:rFonts w:cs="Arial"/>
          <w:b/>
          <w:sz w:val="22"/>
          <w:szCs w:val="22"/>
        </w:rPr>
        <w:t xml:space="preserve"> de </w:t>
      </w:r>
      <w:r>
        <w:rPr>
          <w:rFonts w:cs="Arial"/>
          <w:b/>
          <w:sz w:val="22"/>
          <w:szCs w:val="22"/>
        </w:rPr>
        <w:t>abril</w:t>
      </w:r>
      <w:r w:rsidR="00C51579">
        <w:rPr>
          <w:rFonts w:cs="Arial"/>
          <w:b/>
          <w:sz w:val="22"/>
          <w:szCs w:val="22"/>
        </w:rPr>
        <w:t xml:space="preserve"> </w:t>
      </w:r>
      <w:r w:rsidR="00C51579" w:rsidRPr="004862AC">
        <w:rPr>
          <w:rFonts w:cs="Arial"/>
          <w:b/>
          <w:sz w:val="22"/>
          <w:szCs w:val="22"/>
        </w:rPr>
        <w:t>de 201</w:t>
      </w:r>
      <w:r w:rsidR="00725106">
        <w:rPr>
          <w:rFonts w:cs="Arial"/>
          <w:b/>
          <w:sz w:val="22"/>
          <w:szCs w:val="22"/>
        </w:rPr>
        <w:t>5</w:t>
      </w:r>
      <w:r w:rsidR="00C51579" w:rsidRPr="004862AC">
        <w:rPr>
          <w:rFonts w:cs="Arial"/>
          <w:b/>
          <w:sz w:val="22"/>
          <w:szCs w:val="22"/>
        </w:rPr>
        <w:t>.</w:t>
      </w:r>
    </w:p>
    <w:p w:rsidR="00C51579" w:rsidRPr="004862AC" w:rsidRDefault="00D95AF9" w:rsidP="00C51579">
      <w:pPr>
        <w:jc w:val="right"/>
        <w:rPr>
          <w:rFonts w:cs="Arial"/>
          <w:b/>
          <w:sz w:val="22"/>
          <w:szCs w:val="22"/>
        </w:rPr>
      </w:pPr>
      <w:r>
        <w:rPr>
          <w:rFonts w:cs="Arial"/>
          <w:b/>
          <w:sz w:val="22"/>
          <w:szCs w:val="22"/>
        </w:rPr>
        <w:t>3</w:t>
      </w:r>
      <w:r w:rsidR="00C51579" w:rsidRPr="004862AC">
        <w:rPr>
          <w:rFonts w:cs="Arial"/>
          <w:b/>
          <w:sz w:val="22"/>
          <w:szCs w:val="22"/>
        </w:rPr>
        <w:t xml:space="preserve">º Sesión </w:t>
      </w:r>
      <w:r w:rsidR="00C51579">
        <w:rPr>
          <w:rFonts w:cs="Arial"/>
          <w:b/>
          <w:sz w:val="22"/>
          <w:szCs w:val="22"/>
        </w:rPr>
        <w:t>Ordinaria</w:t>
      </w:r>
      <w:r w:rsidR="00C51579" w:rsidRPr="004862AC">
        <w:rPr>
          <w:rFonts w:cs="Arial"/>
          <w:b/>
          <w:sz w:val="22"/>
          <w:szCs w:val="22"/>
        </w:rPr>
        <w:t>.</w:t>
      </w:r>
    </w:p>
    <w:p w:rsidR="00C51579" w:rsidRDefault="00C51579" w:rsidP="00C51579">
      <w:pPr>
        <w:pBdr>
          <w:bottom w:val="single" w:sz="12" w:space="0" w:color="auto"/>
        </w:pBdr>
        <w:jc w:val="right"/>
        <w:rPr>
          <w:rFonts w:cs="Arial"/>
          <w:b/>
          <w:sz w:val="22"/>
          <w:szCs w:val="22"/>
        </w:rPr>
      </w:pPr>
    </w:p>
    <w:p w:rsidR="00C51579" w:rsidRPr="004862AC" w:rsidRDefault="00C51579" w:rsidP="00C51579">
      <w:pPr>
        <w:pStyle w:val="Textoindependiente21"/>
        <w:rPr>
          <w:rFonts w:cs="Arial"/>
          <w:color w:val="000000"/>
          <w:sz w:val="22"/>
          <w:szCs w:val="22"/>
        </w:rPr>
      </w:pPr>
    </w:p>
    <w:p w:rsidR="00C51579" w:rsidRPr="004862AC" w:rsidRDefault="00C51579" w:rsidP="00C51579">
      <w:pPr>
        <w:pStyle w:val="Textoindependiente21"/>
        <w:rPr>
          <w:rFonts w:cs="Arial"/>
          <w:color w:val="000000"/>
          <w:sz w:val="22"/>
          <w:szCs w:val="22"/>
        </w:rPr>
      </w:pPr>
      <w:r w:rsidRPr="004862AC">
        <w:rPr>
          <w:rFonts w:cs="Arial"/>
          <w:color w:val="000000"/>
          <w:sz w:val="22"/>
          <w:szCs w:val="22"/>
        </w:rPr>
        <w:t>En la ciudad de Santa Fe, a los</w:t>
      </w:r>
      <w:r w:rsidR="00EC428D">
        <w:rPr>
          <w:rFonts w:cs="Arial"/>
          <w:color w:val="000000"/>
          <w:sz w:val="22"/>
          <w:szCs w:val="22"/>
        </w:rPr>
        <w:t xml:space="preserve"> </w:t>
      </w:r>
      <w:r w:rsidR="00D95AF9">
        <w:rPr>
          <w:rFonts w:cs="Arial"/>
          <w:color w:val="000000"/>
          <w:sz w:val="22"/>
          <w:szCs w:val="22"/>
        </w:rPr>
        <w:t>13</w:t>
      </w:r>
      <w:r>
        <w:rPr>
          <w:rFonts w:cs="Arial"/>
          <w:color w:val="000000"/>
          <w:sz w:val="22"/>
          <w:szCs w:val="22"/>
        </w:rPr>
        <w:t xml:space="preserve"> días del mes de</w:t>
      </w:r>
      <w:r w:rsidR="00D95AF9">
        <w:rPr>
          <w:rFonts w:cs="Arial"/>
          <w:color w:val="000000"/>
          <w:sz w:val="22"/>
          <w:szCs w:val="22"/>
        </w:rPr>
        <w:t xml:space="preserve"> abril</w:t>
      </w:r>
      <w:r>
        <w:rPr>
          <w:rFonts w:cs="Arial"/>
          <w:color w:val="000000"/>
          <w:sz w:val="22"/>
          <w:szCs w:val="22"/>
        </w:rPr>
        <w:t xml:space="preserve"> </w:t>
      </w:r>
      <w:r w:rsidRPr="004862AC">
        <w:rPr>
          <w:rFonts w:cs="Arial"/>
          <w:color w:val="000000"/>
          <w:sz w:val="22"/>
          <w:szCs w:val="22"/>
        </w:rPr>
        <w:t xml:space="preserve">de dos mil </w:t>
      </w:r>
      <w:r w:rsidR="00725106">
        <w:rPr>
          <w:rFonts w:cs="Arial"/>
          <w:color w:val="000000"/>
          <w:sz w:val="22"/>
          <w:szCs w:val="22"/>
        </w:rPr>
        <w:t>quince</w:t>
      </w:r>
      <w:r w:rsidRPr="004862AC">
        <w:rPr>
          <w:rFonts w:cs="Arial"/>
          <w:color w:val="000000"/>
          <w:sz w:val="22"/>
          <w:szCs w:val="22"/>
        </w:rPr>
        <w:t>, siendo la</w:t>
      </w:r>
      <w:r>
        <w:rPr>
          <w:rFonts w:cs="Arial"/>
          <w:color w:val="000000"/>
          <w:sz w:val="22"/>
          <w:szCs w:val="22"/>
        </w:rPr>
        <w:t>s 1</w:t>
      </w:r>
      <w:r w:rsidR="00725106">
        <w:rPr>
          <w:rFonts w:cs="Arial"/>
          <w:color w:val="000000"/>
          <w:sz w:val="22"/>
          <w:szCs w:val="22"/>
        </w:rPr>
        <w:t>7</w:t>
      </w:r>
      <w:r>
        <w:rPr>
          <w:rFonts w:cs="Arial"/>
          <w:color w:val="000000"/>
          <w:sz w:val="22"/>
          <w:szCs w:val="22"/>
        </w:rPr>
        <w:t>:1</w:t>
      </w:r>
      <w:r w:rsidR="00EC428D">
        <w:rPr>
          <w:rFonts w:cs="Arial"/>
          <w:color w:val="000000"/>
          <w:sz w:val="22"/>
          <w:szCs w:val="22"/>
        </w:rPr>
        <w:t>0</w:t>
      </w:r>
      <w:r>
        <w:rPr>
          <w:rFonts w:cs="Arial"/>
          <w:color w:val="000000"/>
          <w:sz w:val="22"/>
          <w:szCs w:val="22"/>
        </w:rPr>
        <w:t xml:space="preserve"> hs., se dio comienzo a la </w:t>
      </w:r>
      <w:r w:rsidR="00D95AF9">
        <w:rPr>
          <w:rFonts w:cs="Arial"/>
          <w:color w:val="000000"/>
          <w:sz w:val="22"/>
          <w:szCs w:val="22"/>
        </w:rPr>
        <w:t>3</w:t>
      </w:r>
      <w:r w:rsidR="00EC428D">
        <w:rPr>
          <w:rFonts w:cs="Arial"/>
          <w:color w:val="000000"/>
          <w:sz w:val="22"/>
          <w:szCs w:val="22"/>
        </w:rPr>
        <w:t>º</w:t>
      </w:r>
      <w:r w:rsidRPr="004862AC">
        <w:rPr>
          <w:rFonts w:cs="Arial"/>
          <w:color w:val="000000"/>
          <w:sz w:val="22"/>
          <w:szCs w:val="22"/>
        </w:rPr>
        <w:t xml:space="preserve"> Sesión</w:t>
      </w:r>
      <w:r>
        <w:rPr>
          <w:rFonts w:cs="Arial"/>
          <w:color w:val="000000"/>
          <w:sz w:val="22"/>
          <w:szCs w:val="22"/>
        </w:rPr>
        <w:t xml:space="preserve"> Ordinaria</w:t>
      </w:r>
      <w:r w:rsidRPr="004862AC">
        <w:rPr>
          <w:rFonts w:cs="Arial"/>
          <w:color w:val="000000"/>
          <w:sz w:val="22"/>
          <w:szCs w:val="22"/>
        </w:rPr>
        <w:t xml:space="preserve"> del Consejo Directivo de la Facultad de Ingeniería y Ciencias Hídricas de la Universidad Nacional del Litoral (CD), bajo la presidencia</w:t>
      </w:r>
      <w:r w:rsidR="00EC428D">
        <w:rPr>
          <w:rFonts w:cs="Arial"/>
          <w:color w:val="000000"/>
          <w:sz w:val="22"/>
          <w:szCs w:val="22"/>
        </w:rPr>
        <w:t xml:space="preserve"> </w:t>
      </w:r>
      <w:r w:rsidRPr="004862AC">
        <w:rPr>
          <w:rFonts w:cs="Arial"/>
          <w:color w:val="000000"/>
          <w:sz w:val="22"/>
          <w:szCs w:val="22"/>
        </w:rPr>
        <w:t>del</w:t>
      </w:r>
      <w:r w:rsidR="00EC428D">
        <w:rPr>
          <w:rFonts w:cs="Arial"/>
          <w:color w:val="000000"/>
          <w:sz w:val="22"/>
          <w:szCs w:val="22"/>
        </w:rPr>
        <w:t xml:space="preserve"> </w:t>
      </w:r>
      <w:r w:rsidRPr="00DB5478">
        <w:rPr>
          <w:rFonts w:cs="Arial"/>
          <w:color w:val="000000"/>
          <w:sz w:val="22"/>
          <w:szCs w:val="22"/>
        </w:rPr>
        <w:t xml:space="preserve">Sr. Decano, </w:t>
      </w:r>
      <w:r>
        <w:rPr>
          <w:rFonts w:cs="Arial"/>
          <w:color w:val="000000"/>
          <w:sz w:val="22"/>
          <w:szCs w:val="22"/>
        </w:rPr>
        <w:t>Dr.</w:t>
      </w:r>
      <w:r w:rsidR="00D95AF9">
        <w:rPr>
          <w:rFonts w:cs="Arial"/>
          <w:color w:val="000000"/>
          <w:sz w:val="22"/>
          <w:szCs w:val="22"/>
        </w:rPr>
        <w:t xml:space="preserve"> </w:t>
      </w:r>
      <w:r>
        <w:rPr>
          <w:rFonts w:cs="Arial"/>
          <w:color w:val="000000"/>
          <w:sz w:val="22"/>
          <w:szCs w:val="22"/>
        </w:rPr>
        <w:t>Raúl</w:t>
      </w:r>
      <w:r w:rsidR="00657498">
        <w:rPr>
          <w:rFonts w:cs="Arial"/>
          <w:color w:val="000000"/>
          <w:sz w:val="22"/>
          <w:szCs w:val="22"/>
        </w:rPr>
        <w:t xml:space="preserve"> A.</w:t>
      </w:r>
      <w:r w:rsidR="00D95AF9">
        <w:rPr>
          <w:rFonts w:cs="Arial"/>
          <w:color w:val="000000"/>
          <w:sz w:val="22"/>
          <w:szCs w:val="22"/>
        </w:rPr>
        <w:t xml:space="preserve"> </w:t>
      </w:r>
      <w:r>
        <w:rPr>
          <w:rFonts w:cs="Arial"/>
          <w:color w:val="000000"/>
          <w:sz w:val="22"/>
          <w:szCs w:val="22"/>
        </w:rPr>
        <w:t>PEDRAZA c</w:t>
      </w:r>
      <w:r w:rsidRPr="004862AC">
        <w:rPr>
          <w:rFonts w:cs="Arial"/>
          <w:color w:val="000000"/>
          <w:sz w:val="22"/>
          <w:szCs w:val="22"/>
        </w:rPr>
        <w:t>on la asistencia de los</w:t>
      </w:r>
      <w:r>
        <w:rPr>
          <w:rFonts w:cs="Arial"/>
          <w:color w:val="000000"/>
          <w:sz w:val="22"/>
          <w:szCs w:val="22"/>
        </w:rPr>
        <w:t>/as</w:t>
      </w:r>
      <w:r w:rsidR="00EC428D">
        <w:rPr>
          <w:rFonts w:cs="Arial"/>
          <w:color w:val="000000"/>
          <w:sz w:val="22"/>
          <w:szCs w:val="22"/>
        </w:rPr>
        <w:t xml:space="preserve"> </w:t>
      </w:r>
      <w:r w:rsidRPr="004862AC">
        <w:rPr>
          <w:rFonts w:cs="Arial"/>
          <w:color w:val="000000"/>
          <w:sz w:val="22"/>
          <w:szCs w:val="22"/>
        </w:rPr>
        <w:t>Sres</w:t>
      </w:r>
      <w:r>
        <w:rPr>
          <w:rFonts w:cs="Arial"/>
          <w:color w:val="000000"/>
          <w:sz w:val="22"/>
          <w:szCs w:val="22"/>
        </w:rPr>
        <w:t>/as</w:t>
      </w:r>
      <w:r w:rsidRPr="004862AC">
        <w:rPr>
          <w:rFonts w:cs="Arial"/>
          <w:color w:val="000000"/>
          <w:sz w:val="22"/>
          <w:szCs w:val="22"/>
        </w:rPr>
        <w:t xml:space="preserve"> Consejeros</w:t>
      </w:r>
      <w:r>
        <w:rPr>
          <w:rFonts w:cs="Arial"/>
          <w:color w:val="000000"/>
          <w:sz w:val="22"/>
          <w:szCs w:val="22"/>
        </w:rPr>
        <w:t>/as</w:t>
      </w:r>
      <w:r w:rsidRPr="004862AC">
        <w:rPr>
          <w:rFonts w:cs="Arial"/>
          <w:color w:val="000000"/>
          <w:sz w:val="22"/>
          <w:szCs w:val="22"/>
        </w:rPr>
        <w:t xml:space="preserve"> convocados</w:t>
      </w:r>
      <w:r>
        <w:rPr>
          <w:rFonts w:cs="Arial"/>
          <w:color w:val="000000"/>
          <w:sz w:val="22"/>
          <w:szCs w:val="22"/>
        </w:rPr>
        <w:t>/as</w:t>
      </w:r>
      <w:r w:rsidRPr="004862AC">
        <w:rPr>
          <w:rFonts w:cs="Arial"/>
          <w:color w:val="000000"/>
          <w:sz w:val="22"/>
          <w:szCs w:val="22"/>
        </w:rPr>
        <w:t xml:space="preserve"> oportunamente y que a continuación se detallan:</w:t>
      </w:r>
    </w:p>
    <w:p w:rsidR="00C51579" w:rsidRPr="004862AC" w:rsidRDefault="00C51579" w:rsidP="00C51579">
      <w:pPr>
        <w:pStyle w:val="Textoindependiente21"/>
        <w:rPr>
          <w:rFonts w:cs="Arial"/>
          <w:color w:val="000000"/>
          <w:sz w:val="22"/>
          <w:szCs w:val="22"/>
        </w:rPr>
      </w:pPr>
    </w:p>
    <w:p w:rsidR="00725106" w:rsidRDefault="00C51579" w:rsidP="00C51579">
      <w:pPr>
        <w:pStyle w:val="Textoindependiente21"/>
        <w:rPr>
          <w:rFonts w:cs="Arial"/>
          <w:b/>
          <w:color w:val="000000"/>
          <w:sz w:val="22"/>
          <w:szCs w:val="22"/>
        </w:rPr>
      </w:pPr>
      <w:r w:rsidRPr="004862AC">
        <w:rPr>
          <w:rFonts w:cs="Arial"/>
          <w:b/>
          <w:color w:val="000000"/>
          <w:sz w:val="22"/>
          <w:szCs w:val="22"/>
        </w:rPr>
        <w:t>CONSEJEROS</w:t>
      </w:r>
      <w:r w:rsidR="00EC428D">
        <w:rPr>
          <w:rFonts w:cs="Arial"/>
          <w:b/>
          <w:color w:val="000000"/>
          <w:sz w:val="22"/>
          <w:szCs w:val="22"/>
        </w:rPr>
        <w:t>/AS</w:t>
      </w:r>
      <w:r w:rsidRPr="004862AC">
        <w:rPr>
          <w:rFonts w:cs="Arial"/>
          <w:b/>
          <w:color w:val="000000"/>
          <w:sz w:val="22"/>
          <w:szCs w:val="22"/>
        </w:rPr>
        <w:t xml:space="preserve"> PRESENTES: </w:t>
      </w:r>
    </w:p>
    <w:tbl>
      <w:tblPr>
        <w:tblW w:w="9072" w:type="dxa"/>
        <w:tblInd w:w="392" w:type="dxa"/>
        <w:tblLook w:val="04A0"/>
      </w:tblPr>
      <w:tblGrid>
        <w:gridCol w:w="2693"/>
        <w:gridCol w:w="3402"/>
        <w:gridCol w:w="2977"/>
      </w:tblGrid>
      <w:tr w:rsidR="00725106" w:rsidRPr="00612215" w:rsidTr="00283E5E">
        <w:tc>
          <w:tcPr>
            <w:tcW w:w="2693" w:type="dxa"/>
            <w:shd w:val="clear" w:color="auto" w:fill="auto"/>
            <w:vAlign w:val="center"/>
          </w:tcPr>
          <w:p w:rsidR="00725106" w:rsidRPr="00612215" w:rsidRDefault="00D95AF9" w:rsidP="00D95AF9">
            <w:pPr>
              <w:rPr>
                <w:rFonts w:cs="Arial"/>
                <w:szCs w:val="22"/>
              </w:rPr>
            </w:pPr>
            <w:r w:rsidRPr="00612215">
              <w:rPr>
                <w:rFonts w:cs="Arial"/>
                <w:sz w:val="22"/>
                <w:szCs w:val="22"/>
              </w:rPr>
              <w:t xml:space="preserve">GRACIANI, Silvio </w:t>
            </w:r>
          </w:p>
        </w:tc>
        <w:tc>
          <w:tcPr>
            <w:tcW w:w="3402" w:type="dxa"/>
          </w:tcPr>
          <w:p w:rsidR="00725106" w:rsidRPr="00612215" w:rsidRDefault="00EC428D" w:rsidP="00725106">
            <w:pPr>
              <w:rPr>
                <w:rFonts w:cs="Arial"/>
                <w:szCs w:val="22"/>
              </w:rPr>
            </w:pPr>
            <w:r w:rsidRPr="00612215">
              <w:rPr>
                <w:rFonts w:cs="Arial"/>
                <w:sz w:val="22"/>
                <w:szCs w:val="22"/>
              </w:rPr>
              <w:t>FIGUEREDO, Nicolás E.</w:t>
            </w:r>
          </w:p>
        </w:tc>
        <w:tc>
          <w:tcPr>
            <w:tcW w:w="2977" w:type="dxa"/>
          </w:tcPr>
          <w:p w:rsidR="00725106" w:rsidRPr="00612215" w:rsidRDefault="00EC428D" w:rsidP="00725106">
            <w:pPr>
              <w:rPr>
                <w:rFonts w:cs="Arial"/>
                <w:szCs w:val="22"/>
              </w:rPr>
            </w:pPr>
            <w:r w:rsidRPr="00612215">
              <w:rPr>
                <w:rFonts w:cs="Arial"/>
                <w:sz w:val="22"/>
                <w:szCs w:val="22"/>
              </w:rPr>
              <w:t>PRODOLLIET, Jorge</w:t>
            </w:r>
          </w:p>
        </w:tc>
      </w:tr>
      <w:tr w:rsidR="00725106" w:rsidRPr="00612215" w:rsidTr="00283E5E">
        <w:tc>
          <w:tcPr>
            <w:tcW w:w="2693" w:type="dxa"/>
            <w:shd w:val="clear" w:color="auto" w:fill="auto"/>
            <w:vAlign w:val="center"/>
          </w:tcPr>
          <w:p w:rsidR="00725106" w:rsidRPr="00612215" w:rsidRDefault="00EC428D" w:rsidP="00725106">
            <w:pPr>
              <w:rPr>
                <w:rFonts w:cs="Arial"/>
                <w:szCs w:val="22"/>
              </w:rPr>
            </w:pPr>
            <w:r w:rsidRPr="00612215">
              <w:rPr>
                <w:rFonts w:cs="Arial"/>
                <w:sz w:val="22"/>
                <w:szCs w:val="22"/>
              </w:rPr>
              <w:t>MART</w:t>
            </w:r>
            <w:r>
              <w:rPr>
                <w:rFonts w:cs="Arial"/>
                <w:sz w:val="22"/>
                <w:szCs w:val="22"/>
              </w:rPr>
              <w:t>ÍN, Carlos A</w:t>
            </w:r>
          </w:p>
        </w:tc>
        <w:tc>
          <w:tcPr>
            <w:tcW w:w="3402" w:type="dxa"/>
          </w:tcPr>
          <w:p w:rsidR="00725106" w:rsidRPr="00612215" w:rsidRDefault="00725106" w:rsidP="00725106">
            <w:pPr>
              <w:rPr>
                <w:rFonts w:cs="Arial"/>
                <w:szCs w:val="22"/>
              </w:rPr>
            </w:pPr>
            <w:r w:rsidRPr="00612215">
              <w:rPr>
                <w:rFonts w:cs="Arial"/>
                <w:sz w:val="22"/>
                <w:szCs w:val="22"/>
              </w:rPr>
              <w:t>GARCÍA, M</w:t>
            </w:r>
            <w:r>
              <w:rPr>
                <w:rFonts w:cs="Arial"/>
                <w:sz w:val="22"/>
                <w:szCs w:val="22"/>
              </w:rPr>
              <w:t>.</w:t>
            </w:r>
            <w:r w:rsidRPr="00612215">
              <w:rPr>
                <w:rFonts w:cs="Arial"/>
                <w:sz w:val="22"/>
                <w:szCs w:val="22"/>
              </w:rPr>
              <w:t xml:space="preserve"> Daniela</w:t>
            </w:r>
          </w:p>
        </w:tc>
        <w:tc>
          <w:tcPr>
            <w:tcW w:w="2977" w:type="dxa"/>
          </w:tcPr>
          <w:p w:rsidR="00725106" w:rsidRPr="00612215" w:rsidRDefault="00725106" w:rsidP="00725106">
            <w:pPr>
              <w:rPr>
                <w:rFonts w:cs="Arial"/>
                <w:szCs w:val="22"/>
              </w:rPr>
            </w:pPr>
            <w:r w:rsidRPr="00612215">
              <w:rPr>
                <w:rFonts w:cs="Arial"/>
                <w:sz w:val="22"/>
                <w:szCs w:val="22"/>
              </w:rPr>
              <w:t>GIOVANOVICH, Iván</w:t>
            </w:r>
          </w:p>
        </w:tc>
      </w:tr>
      <w:tr w:rsidR="00725106" w:rsidRPr="00612215" w:rsidTr="00283E5E">
        <w:tc>
          <w:tcPr>
            <w:tcW w:w="2693" w:type="dxa"/>
            <w:shd w:val="clear" w:color="auto" w:fill="auto"/>
            <w:vAlign w:val="center"/>
          </w:tcPr>
          <w:p w:rsidR="00725106" w:rsidRPr="00612215" w:rsidRDefault="00EC428D" w:rsidP="00725106">
            <w:pPr>
              <w:rPr>
                <w:rFonts w:cs="Arial"/>
                <w:szCs w:val="22"/>
              </w:rPr>
            </w:pPr>
            <w:r>
              <w:rPr>
                <w:rFonts w:cs="Arial"/>
                <w:sz w:val="22"/>
                <w:szCs w:val="22"/>
              </w:rPr>
              <w:t>NIGRO, Norberto</w:t>
            </w:r>
          </w:p>
        </w:tc>
        <w:tc>
          <w:tcPr>
            <w:tcW w:w="3402" w:type="dxa"/>
          </w:tcPr>
          <w:p w:rsidR="00725106" w:rsidRPr="00612215" w:rsidRDefault="00725106" w:rsidP="00725106">
            <w:pPr>
              <w:rPr>
                <w:rFonts w:cs="Arial"/>
                <w:szCs w:val="22"/>
              </w:rPr>
            </w:pPr>
            <w:r>
              <w:rPr>
                <w:rFonts w:cs="Arial"/>
                <w:sz w:val="22"/>
                <w:szCs w:val="22"/>
              </w:rPr>
              <w:t>HANSEN</w:t>
            </w:r>
            <w:r w:rsidRPr="00E41EE3">
              <w:rPr>
                <w:rFonts w:cs="Arial"/>
                <w:sz w:val="22"/>
                <w:szCs w:val="22"/>
              </w:rPr>
              <w:t>, Gretel</w:t>
            </w:r>
          </w:p>
        </w:tc>
        <w:tc>
          <w:tcPr>
            <w:tcW w:w="2977" w:type="dxa"/>
          </w:tcPr>
          <w:p w:rsidR="00725106" w:rsidRPr="00612215" w:rsidRDefault="00EC428D" w:rsidP="00725106">
            <w:pPr>
              <w:rPr>
                <w:rFonts w:cs="Arial"/>
                <w:szCs w:val="22"/>
              </w:rPr>
            </w:pPr>
            <w:r w:rsidRPr="00612215">
              <w:rPr>
                <w:rFonts w:cs="Arial"/>
                <w:sz w:val="22"/>
                <w:szCs w:val="22"/>
              </w:rPr>
              <w:t>VERA, Mariana</w:t>
            </w:r>
          </w:p>
        </w:tc>
      </w:tr>
      <w:tr w:rsidR="00725106" w:rsidRPr="004644E9" w:rsidTr="00283E5E">
        <w:tc>
          <w:tcPr>
            <w:tcW w:w="2693" w:type="dxa"/>
            <w:shd w:val="clear" w:color="auto" w:fill="auto"/>
            <w:vAlign w:val="center"/>
          </w:tcPr>
          <w:p w:rsidR="00725106" w:rsidRPr="004644E9" w:rsidRDefault="00EC428D" w:rsidP="00725106">
            <w:pPr>
              <w:rPr>
                <w:rFonts w:cs="Arial"/>
                <w:sz w:val="20"/>
                <w:lang w:eastAsia="es-AR"/>
              </w:rPr>
            </w:pPr>
            <w:r w:rsidRPr="00E41EE3">
              <w:rPr>
                <w:rFonts w:cs="Arial"/>
                <w:sz w:val="22"/>
                <w:szCs w:val="22"/>
              </w:rPr>
              <w:t>RABAGLIA, Franco</w:t>
            </w:r>
          </w:p>
        </w:tc>
        <w:tc>
          <w:tcPr>
            <w:tcW w:w="3402" w:type="dxa"/>
          </w:tcPr>
          <w:p w:rsidR="00725106" w:rsidRDefault="00283E5E" w:rsidP="00725106">
            <w:pPr>
              <w:rPr>
                <w:rFonts w:cs="Arial"/>
                <w:szCs w:val="22"/>
              </w:rPr>
            </w:pPr>
            <w:r>
              <w:rPr>
                <w:rFonts w:cs="Arial"/>
                <w:sz w:val="22"/>
                <w:szCs w:val="22"/>
              </w:rPr>
              <w:t>CÓRDOBA, Luis</w:t>
            </w:r>
          </w:p>
        </w:tc>
        <w:tc>
          <w:tcPr>
            <w:tcW w:w="2977" w:type="dxa"/>
          </w:tcPr>
          <w:p w:rsidR="00725106" w:rsidRDefault="00725106" w:rsidP="00725106">
            <w:pPr>
              <w:rPr>
                <w:rFonts w:cs="Arial"/>
                <w:szCs w:val="22"/>
              </w:rPr>
            </w:pPr>
            <w:r w:rsidRPr="002B113E">
              <w:rPr>
                <w:rFonts w:cs="Arial"/>
                <w:sz w:val="22"/>
                <w:szCs w:val="22"/>
              </w:rPr>
              <w:t xml:space="preserve">MÜLLER, </w:t>
            </w:r>
            <w:r>
              <w:rPr>
                <w:rFonts w:cs="Arial"/>
                <w:sz w:val="22"/>
                <w:szCs w:val="22"/>
              </w:rPr>
              <w:t xml:space="preserve">Cynthia </w:t>
            </w:r>
          </w:p>
        </w:tc>
      </w:tr>
      <w:tr w:rsidR="00725106" w:rsidRPr="00612215" w:rsidTr="00283E5E">
        <w:tc>
          <w:tcPr>
            <w:tcW w:w="2693" w:type="dxa"/>
            <w:shd w:val="clear" w:color="auto" w:fill="auto"/>
            <w:vAlign w:val="center"/>
          </w:tcPr>
          <w:p w:rsidR="00725106" w:rsidRPr="00612215" w:rsidRDefault="00EC428D" w:rsidP="00725106">
            <w:pPr>
              <w:rPr>
                <w:rFonts w:cs="Arial"/>
                <w:szCs w:val="22"/>
              </w:rPr>
            </w:pPr>
            <w:r w:rsidRPr="00612215">
              <w:rPr>
                <w:rFonts w:cs="Arial"/>
                <w:sz w:val="22"/>
                <w:szCs w:val="22"/>
              </w:rPr>
              <w:t>PRENDES, Hugo</w:t>
            </w:r>
          </w:p>
        </w:tc>
        <w:tc>
          <w:tcPr>
            <w:tcW w:w="3402" w:type="dxa"/>
          </w:tcPr>
          <w:p w:rsidR="00725106" w:rsidRPr="00612215" w:rsidRDefault="00EC428D" w:rsidP="00725106">
            <w:pPr>
              <w:rPr>
                <w:rFonts w:cs="Arial"/>
                <w:szCs w:val="22"/>
              </w:rPr>
            </w:pPr>
            <w:r w:rsidRPr="00612215">
              <w:rPr>
                <w:rFonts w:cs="Arial"/>
                <w:sz w:val="22"/>
                <w:szCs w:val="22"/>
              </w:rPr>
              <w:t>SUKSDORF MERKE,</w:t>
            </w:r>
            <w:r w:rsidR="00283E5E">
              <w:rPr>
                <w:rFonts w:cs="Arial"/>
                <w:sz w:val="22"/>
                <w:szCs w:val="22"/>
              </w:rPr>
              <w:t xml:space="preserve"> </w:t>
            </w:r>
            <w:r w:rsidRPr="00E1370C">
              <w:rPr>
                <w:rFonts w:cs="Arial"/>
                <w:sz w:val="20"/>
              </w:rPr>
              <w:t>Federico</w:t>
            </w:r>
          </w:p>
        </w:tc>
        <w:tc>
          <w:tcPr>
            <w:tcW w:w="2977" w:type="dxa"/>
          </w:tcPr>
          <w:p w:rsidR="00725106" w:rsidRPr="00612215" w:rsidRDefault="00725106" w:rsidP="00725106">
            <w:pPr>
              <w:rPr>
                <w:rFonts w:cs="Arial"/>
                <w:szCs w:val="22"/>
              </w:rPr>
            </w:pPr>
            <w:r w:rsidRPr="00612215">
              <w:rPr>
                <w:rFonts w:cs="Arial"/>
                <w:sz w:val="22"/>
                <w:szCs w:val="22"/>
                <w:lang w:eastAsia="es-AR"/>
              </w:rPr>
              <w:t>PAOLI, Carlos Ubaldo</w:t>
            </w:r>
          </w:p>
        </w:tc>
      </w:tr>
      <w:tr w:rsidR="00D95AF9" w:rsidRPr="00612215" w:rsidTr="00283E5E">
        <w:tc>
          <w:tcPr>
            <w:tcW w:w="2693" w:type="dxa"/>
            <w:shd w:val="clear" w:color="auto" w:fill="auto"/>
            <w:vAlign w:val="center"/>
          </w:tcPr>
          <w:p w:rsidR="00D95AF9" w:rsidRPr="00612215" w:rsidRDefault="00283E5E" w:rsidP="00725106">
            <w:pPr>
              <w:rPr>
                <w:rFonts w:cs="Arial"/>
                <w:szCs w:val="22"/>
              </w:rPr>
            </w:pPr>
            <w:r w:rsidRPr="00EC428D">
              <w:rPr>
                <w:rFonts w:cs="Arial"/>
                <w:szCs w:val="22"/>
              </w:rPr>
              <w:t>ORUE, Ricardo</w:t>
            </w:r>
          </w:p>
        </w:tc>
        <w:tc>
          <w:tcPr>
            <w:tcW w:w="3402" w:type="dxa"/>
          </w:tcPr>
          <w:p w:rsidR="00D95AF9" w:rsidRPr="00612215" w:rsidRDefault="00283E5E" w:rsidP="00725106">
            <w:pPr>
              <w:rPr>
                <w:rFonts w:cs="Arial"/>
                <w:szCs w:val="22"/>
              </w:rPr>
            </w:pPr>
            <w:r w:rsidRPr="00612215">
              <w:rPr>
                <w:rFonts w:cs="Arial"/>
                <w:sz w:val="22"/>
                <w:szCs w:val="22"/>
              </w:rPr>
              <w:t>LUENGO, Evangelina</w:t>
            </w:r>
          </w:p>
        </w:tc>
        <w:tc>
          <w:tcPr>
            <w:tcW w:w="2977" w:type="dxa"/>
          </w:tcPr>
          <w:p w:rsidR="00D95AF9" w:rsidRPr="00612215" w:rsidRDefault="00283E5E" w:rsidP="00725106">
            <w:pPr>
              <w:rPr>
                <w:rFonts w:cs="Arial"/>
                <w:szCs w:val="22"/>
                <w:lang w:eastAsia="es-AR"/>
              </w:rPr>
            </w:pPr>
            <w:r w:rsidRPr="00612215">
              <w:rPr>
                <w:rFonts w:cs="Arial"/>
                <w:sz w:val="22"/>
                <w:szCs w:val="22"/>
                <w:lang w:eastAsia="es-AR"/>
              </w:rPr>
              <w:t>PERUSINI, Julio Cesar</w:t>
            </w:r>
          </w:p>
        </w:tc>
      </w:tr>
    </w:tbl>
    <w:p w:rsidR="00725106" w:rsidRDefault="00725106" w:rsidP="00C51579">
      <w:pPr>
        <w:pStyle w:val="Textoindependiente21"/>
        <w:rPr>
          <w:rFonts w:cs="Arial"/>
          <w:b/>
          <w:color w:val="000000"/>
          <w:sz w:val="22"/>
          <w:szCs w:val="22"/>
        </w:rPr>
      </w:pPr>
    </w:p>
    <w:p w:rsidR="00C51579" w:rsidRDefault="00C51579" w:rsidP="00C51579">
      <w:pPr>
        <w:pStyle w:val="Textoindependiente21"/>
        <w:rPr>
          <w:rFonts w:cs="Arial"/>
          <w:b/>
          <w:color w:val="000000"/>
          <w:sz w:val="22"/>
          <w:szCs w:val="22"/>
        </w:rPr>
      </w:pPr>
      <w:r w:rsidRPr="004862AC">
        <w:rPr>
          <w:rFonts w:cs="Arial"/>
          <w:b/>
          <w:color w:val="000000"/>
          <w:sz w:val="22"/>
          <w:szCs w:val="22"/>
        </w:rPr>
        <w:t>CONSEJERO</w:t>
      </w:r>
      <w:r w:rsidR="00EC428D">
        <w:rPr>
          <w:rFonts w:cs="Arial"/>
          <w:b/>
          <w:color w:val="000000"/>
          <w:sz w:val="22"/>
          <w:szCs w:val="22"/>
        </w:rPr>
        <w:t xml:space="preserve">/AS </w:t>
      </w:r>
      <w:r w:rsidRPr="004862AC">
        <w:rPr>
          <w:rFonts w:cs="Arial"/>
          <w:b/>
          <w:color w:val="000000"/>
          <w:sz w:val="22"/>
          <w:szCs w:val="22"/>
        </w:rPr>
        <w:t xml:space="preserve"> AUSENTE (CON AVISO):</w:t>
      </w:r>
    </w:p>
    <w:tbl>
      <w:tblPr>
        <w:tblW w:w="899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3"/>
        <w:gridCol w:w="567"/>
        <w:gridCol w:w="2410"/>
        <w:gridCol w:w="425"/>
        <w:gridCol w:w="2896"/>
      </w:tblGrid>
      <w:tr w:rsidR="00EC428D" w:rsidRPr="00612215" w:rsidTr="00283E5E">
        <w:tc>
          <w:tcPr>
            <w:tcW w:w="2693" w:type="dxa"/>
            <w:tcBorders>
              <w:top w:val="nil"/>
              <w:left w:val="nil"/>
              <w:bottom w:val="nil"/>
              <w:right w:val="nil"/>
            </w:tcBorders>
            <w:shd w:val="clear" w:color="auto" w:fill="auto"/>
            <w:vAlign w:val="center"/>
          </w:tcPr>
          <w:p w:rsidR="00EC428D" w:rsidRPr="00612215" w:rsidRDefault="00D95AF9" w:rsidP="00283E5E">
            <w:pPr>
              <w:pStyle w:val="Textoindependiente21"/>
              <w:ind w:hanging="108"/>
              <w:jc w:val="left"/>
              <w:rPr>
                <w:rFonts w:cs="Arial"/>
                <w:sz w:val="22"/>
                <w:szCs w:val="22"/>
              </w:rPr>
            </w:pPr>
            <w:r w:rsidRPr="00612215">
              <w:rPr>
                <w:rFonts w:cs="Arial"/>
                <w:sz w:val="22"/>
                <w:szCs w:val="22"/>
              </w:rPr>
              <w:t>ALFANO, Orlando</w:t>
            </w:r>
          </w:p>
        </w:tc>
        <w:tc>
          <w:tcPr>
            <w:tcW w:w="3402" w:type="dxa"/>
            <w:gridSpan w:val="3"/>
            <w:tcBorders>
              <w:top w:val="nil"/>
              <w:left w:val="nil"/>
              <w:bottom w:val="nil"/>
              <w:right w:val="nil"/>
            </w:tcBorders>
          </w:tcPr>
          <w:p w:rsidR="00EC428D" w:rsidRDefault="00283E5E" w:rsidP="00283E5E">
            <w:pPr>
              <w:rPr>
                <w:rFonts w:cs="Arial"/>
                <w:szCs w:val="22"/>
                <w:lang w:eastAsia="es-AR"/>
              </w:rPr>
            </w:pPr>
            <w:r>
              <w:rPr>
                <w:rFonts w:cs="Arial"/>
                <w:sz w:val="22"/>
                <w:szCs w:val="22"/>
              </w:rPr>
              <w:t xml:space="preserve">       </w:t>
            </w:r>
            <w:r w:rsidRPr="00612215">
              <w:rPr>
                <w:rFonts w:cs="Arial"/>
                <w:sz w:val="22"/>
                <w:szCs w:val="22"/>
              </w:rPr>
              <w:t>FRANCO, Felipe</w:t>
            </w:r>
          </w:p>
        </w:tc>
        <w:tc>
          <w:tcPr>
            <w:tcW w:w="2896" w:type="dxa"/>
            <w:tcBorders>
              <w:top w:val="nil"/>
              <w:left w:val="nil"/>
              <w:bottom w:val="nil"/>
              <w:right w:val="nil"/>
            </w:tcBorders>
          </w:tcPr>
          <w:p w:rsidR="00EC428D" w:rsidRDefault="00283E5E" w:rsidP="00283E5E">
            <w:pPr>
              <w:ind w:left="-533"/>
              <w:jc w:val="center"/>
              <w:rPr>
                <w:rFonts w:cs="Arial"/>
                <w:szCs w:val="22"/>
              </w:rPr>
            </w:pPr>
            <w:r>
              <w:rPr>
                <w:rFonts w:cs="Arial"/>
                <w:sz w:val="22"/>
                <w:szCs w:val="22"/>
              </w:rPr>
              <w:t>MATTALIA, M. Cecilia</w:t>
            </w:r>
          </w:p>
        </w:tc>
      </w:tr>
      <w:tr w:rsidR="00EC428D" w:rsidRPr="00EC428D" w:rsidTr="00283E5E">
        <w:tc>
          <w:tcPr>
            <w:tcW w:w="3260" w:type="dxa"/>
            <w:gridSpan w:val="2"/>
            <w:tcBorders>
              <w:top w:val="nil"/>
              <w:left w:val="nil"/>
              <w:bottom w:val="nil"/>
              <w:right w:val="nil"/>
            </w:tcBorders>
            <w:shd w:val="clear" w:color="auto" w:fill="auto"/>
            <w:vAlign w:val="center"/>
          </w:tcPr>
          <w:p w:rsidR="00EC428D" w:rsidRPr="00EC428D" w:rsidRDefault="00EC428D" w:rsidP="00EC428D">
            <w:pPr>
              <w:rPr>
                <w:rFonts w:cs="Arial"/>
                <w:szCs w:val="22"/>
              </w:rPr>
            </w:pPr>
          </w:p>
        </w:tc>
        <w:tc>
          <w:tcPr>
            <w:tcW w:w="2410" w:type="dxa"/>
            <w:tcBorders>
              <w:top w:val="nil"/>
              <w:left w:val="nil"/>
              <w:bottom w:val="nil"/>
              <w:right w:val="nil"/>
            </w:tcBorders>
          </w:tcPr>
          <w:p w:rsidR="00EC428D" w:rsidRPr="00EC428D" w:rsidRDefault="00EC428D" w:rsidP="00EC428D">
            <w:pPr>
              <w:ind w:left="-108" w:firstLine="108"/>
              <w:rPr>
                <w:rFonts w:cs="Arial"/>
                <w:szCs w:val="22"/>
                <w:lang w:eastAsia="es-AR"/>
              </w:rPr>
            </w:pPr>
          </w:p>
        </w:tc>
        <w:tc>
          <w:tcPr>
            <w:tcW w:w="3321" w:type="dxa"/>
            <w:gridSpan w:val="2"/>
            <w:tcBorders>
              <w:top w:val="nil"/>
              <w:left w:val="nil"/>
              <w:bottom w:val="nil"/>
              <w:right w:val="nil"/>
            </w:tcBorders>
          </w:tcPr>
          <w:p w:rsidR="00EC428D" w:rsidRPr="00EC428D" w:rsidRDefault="00EC428D" w:rsidP="00EC428D">
            <w:pPr>
              <w:ind w:left="-108" w:firstLine="108"/>
              <w:rPr>
                <w:rFonts w:cs="Arial"/>
                <w:szCs w:val="22"/>
              </w:rPr>
            </w:pPr>
          </w:p>
        </w:tc>
      </w:tr>
    </w:tbl>
    <w:p w:rsidR="00EC428D" w:rsidRDefault="00EC428D" w:rsidP="00EC428D">
      <w:pPr>
        <w:pStyle w:val="Textoindependiente21"/>
        <w:rPr>
          <w:rFonts w:cs="Arial"/>
          <w:b/>
          <w:color w:val="000000"/>
          <w:sz w:val="22"/>
          <w:szCs w:val="22"/>
        </w:rPr>
      </w:pPr>
      <w:r w:rsidRPr="004862AC">
        <w:rPr>
          <w:rFonts w:cs="Arial"/>
          <w:b/>
          <w:color w:val="000000"/>
          <w:sz w:val="22"/>
          <w:szCs w:val="22"/>
        </w:rPr>
        <w:t>CONSEJERO</w:t>
      </w:r>
      <w:r>
        <w:rPr>
          <w:rFonts w:cs="Arial"/>
          <w:b/>
          <w:color w:val="000000"/>
          <w:sz w:val="22"/>
          <w:szCs w:val="22"/>
        </w:rPr>
        <w:t xml:space="preserve">/AS </w:t>
      </w:r>
      <w:r w:rsidRPr="004862AC">
        <w:rPr>
          <w:rFonts w:cs="Arial"/>
          <w:b/>
          <w:color w:val="000000"/>
          <w:sz w:val="22"/>
          <w:szCs w:val="22"/>
        </w:rPr>
        <w:t xml:space="preserve"> AUSENTE (</w:t>
      </w:r>
      <w:r>
        <w:rPr>
          <w:rFonts w:cs="Arial"/>
          <w:b/>
          <w:color w:val="000000"/>
          <w:sz w:val="22"/>
          <w:szCs w:val="22"/>
        </w:rPr>
        <w:t>SIN</w:t>
      </w:r>
      <w:r w:rsidRPr="004862AC">
        <w:rPr>
          <w:rFonts w:cs="Arial"/>
          <w:b/>
          <w:color w:val="000000"/>
          <w:sz w:val="22"/>
          <w:szCs w:val="22"/>
        </w:rPr>
        <w:t xml:space="preserve"> AVISO):</w:t>
      </w:r>
    </w:p>
    <w:tbl>
      <w:tblPr>
        <w:tblW w:w="8850" w:type="dxa"/>
        <w:tblInd w:w="534" w:type="dxa"/>
        <w:tblLook w:val="04A0"/>
      </w:tblPr>
      <w:tblGrid>
        <w:gridCol w:w="2552"/>
        <w:gridCol w:w="3260"/>
        <w:gridCol w:w="3038"/>
      </w:tblGrid>
      <w:tr w:rsidR="00EC428D" w:rsidRPr="00612215" w:rsidTr="004779D7">
        <w:tc>
          <w:tcPr>
            <w:tcW w:w="2552" w:type="dxa"/>
            <w:shd w:val="clear" w:color="auto" w:fill="auto"/>
            <w:vAlign w:val="center"/>
          </w:tcPr>
          <w:p w:rsidR="00EC428D" w:rsidRPr="00612215" w:rsidRDefault="00D95AF9" w:rsidP="00D95AF9">
            <w:pPr>
              <w:pStyle w:val="Textoindependiente21"/>
              <w:jc w:val="left"/>
              <w:rPr>
                <w:rFonts w:cs="Arial"/>
                <w:sz w:val="22"/>
                <w:szCs w:val="22"/>
              </w:rPr>
            </w:pPr>
            <w:r>
              <w:rPr>
                <w:rFonts w:cs="Arial"/>
                <w:sz w:val="22"/>
                <w:szCs w:val="22"/>
                <w:lang w:eastAsia="es-AR"/>
              </w:rPr>
              <w:t>BOMRAD, Miguel A</w:t>
            </w:r>
            <w:r w:rsidRPr="00612215">
              <w:rPr>
                <w:rFonts w:cs="Arial"/>
                <w:sz w:val="22"/>
                <w:szCs w:val="22"/>
              </w:rPr>
              <w:t xml:space="preserve"> </w:t>
            </w:r>
          </w:p>
        </w:tc>
        <w:tc>
          <w:tcPr>
            <w:tcW w:w="3260" w:type="dxa"/>
          </w:tcPr>
          <w:p w:rsidR="00EC428D" w:rsidRDefault="00EC428D" w:rsidP="00EC428D">
            <w:pPr>
              <w:ind w:left="-108" w:firstLine="108"/>
              <w:rPr>
                <w:rFonts w:cs="Arial"/>
                <w:szCs w:val="22"/>
                <w:lang w:eastAsia="es-AR"/>
              </w:rPr>
            </w:pPr>
          </w:p>
        </w:tc>
        <w:tc>
          <w:tcPr>
            <w:tcW w:w="3038" w:type="dxa"/>
          </w:tcPr>
          <w:p w:rsidR="00EC428D" w:rsidRDefault="00EC428D" w:rsidP="00EC428D">
            <w:pPr>
              <w:ind w:left="-108" w:firstLine="108"/>
              <w:rPr>
                <w:rFonts w:cs="Arial"/>
                <w:szCs w:val="22"/>
              </w:rPr>
            </w:pPr>
          </w:p>
        </w:tc>
      </w:tr>
    </w:tbl>
    <w:p w:rsidR="00EC428D" w:rsidRDefault="00EC428D" w:rsidP="00EC428D">
      <w:pPr>
        <w:pStyle w:val="Textoindependiente21"/>
        <w:pBdr>
          <w:bottom w:val="single" w:sz="4" w:space="1" w:color="auto"/>
        </w:pBdr>
        <w:ind w:left="360"/>
        <w:rPr>
          <w:rFonts w:cs="Arial"/>
          <w:color w:val="000000"/>
          <w:sz w:val="22"/>
          <w:szCs w:val="22"/>
        </w:rPr>
      </w:pPr>
    </w:p>
    <w:p w:rsidR="00EC428D" w:rsidRDefault="00EC428D" w:rsidP="00EC428D">
      <w:pPr>
        <w:pStyle w:val="Textoindependiente21"/>
        <w:ind w:left="360"/>
        <w:rPr>
          <w:rFonts w:cs="Arial"/>
          <w:color w:val="000000"/>
          <w:sz w:val="22"/>
          <w:szCs w:val="22"/>
        </w:rPr>
      </w:pPr>
    </w:p>
    <w:p w:rsidR="000E5666" w:rsidRDefault="00936718" w:rsidP="000E5666">
      <w:pPr>
        <w:pStyle w:val="Textoindependiente21"/>
        <w:numPr>
          <w:ilvl w:val="0"/>
          <w:numId w:val="3"/>
        </w:numPr>
        <w:rPr>
          <w:rFonts w:cs="Arial"/>
          <w:color w:val="000000"/>
          <w:sz w:val="22"/>
          <w:szCs w:val="22"/>
        </w:rPr>
      </w:pPr>
      <w:r>
        <w:rPr>
          <w:rFonts w:cs="Arial"/>
          <w:color w:val="000000"/>
          <w:sz w:val="22"/>
          <w:szCs w:val="22"/>
        </w:rPr>
        <w:t xml:space="preserve">Dando comienzo a la Sesión, </w:t>
      </w:r>
      <w:r w:rsidR="000E5666">
        <w:rPr>
          <w:rFonts w:cs="Arial"/>
          <w:color w:val="000000"/>
          <w:sz w:val="22"/>
          <w:szCs w:val="22"/>
        </w:rPr>
        <w:t xml:space="preserve">se puso </w:t>
      </w:r>
      <w:r>
        <w:rPr>
          <w:rFonts w:cs="Arial"/>
          <w:color w:val="000000"/>
          <w:sz w:val="22"/>
          <w:szCs w:val="22"/>
        </w:rPr>
        <w:t xml:space="preserve">a </w:t>
      </w:r>
      <w:r w:rsidR="000E5666" w:rsidRPr="004862AC">
        <w:rPr>
          <w:rFonts w:cs="Arial"/>
          <w:color w:val="000000"/>
          <w:sz w:val="22"/>
          <w:szCs w:val="22"/>
        </w:rPr>
        <w:t>consideración</w:t>
      </w:r>
      <w:r w:rsidR="000E5666">
        <w:rPr>
          <w:rFonts w:cs="Arial"/>
          <w:color w:val="000000"/>
          <w:sz w:val="22"/>
          <w:szCs w:val="22"/>
        </w:rPr>
        <w:t xml:space="preserve"> del Cuerpo</w:t>
      </w:r>
      <w:r w:rsidR="000E5666" w:rsidRPr="004862AC">
        <w:rPr>
          <w:rFonts w:cs="Arial"/>
          <w:color w:val="000000"/>
          <w:sz w:val="22"/>
          <w:szCs w:val="22"/>
        </w:rPr>
        <w:t xml:space="preserve"> el Acta Nº</w:t>
      </w:r>
      <w:r w:rsidR="000E5666">
        <w:rPr>
          <w:rFonts w:cs="Arial"/>
          <w:color w:val="000000"/>
          <w:sz w:val="22"/>
          <w:szCs w:val="22"/>
        </w:rPr>
        <w:t xml:space="preserve"> </w:t>
      </w:r>
      <w:r>
        <w:rPr>
          <w:rFonts w:cs="Arial"/>
          <w:color w:val="000000"/>
          <w:sz w:val="22"/>
          <w:szCs w:val="22"/>
        </w:rPr>
        <w:t>0</w:t>
      </w:r>
      <w:r w:rsidR="007F6C4C">
        <w:rPr>
          <w:rFonts w:cs="Arial"/>
          <w:color w:val="000000"/>
          <w:sz w:val="22"/>
          <w:szCs w:val="22"/>
        </w:rPr>
        <w:t>2</w:t>
      </w:r>
      <w:r w:rsidR="000E5666" w:rsidRPr="004862AC">
        <w:rPr>
          <w:rFonts w:cs="Arial"/>
          <w:color w:val="000000"/>
          <w:sz w:val="22"/>
          <w:szCs w:val="22"/>
        </w:rPr>
        <w:t xml:space="preserve">, correspondiente a la </w:t>
      </w:r>
      <w:r w:rsidR="007F6C4C">
        <w:rPr>
          <w:rFonts w:cs="Arial"/>
          <w:color w:val="000000"/>
          <w:sz w:val="22"/>
          <w:szCs w:val="22"/>
        </w:rPr>
        <w:t>2</w:t>
      </w:r>
      <w:r>
        <w:rPr>
          <w:rFonts w:cs="Arial"/>
          <w:color w:val="000000"/>
          <w:sz w:val="22"/>
          <w:szCs w:val="22"/>
        </w:rPr>
        <w:t>º</w:t>
      </w:r>
      <w:r w:rsidR="000E5666" w:rsidRPr="004862AC">
        <w:rPr>
          <w:rFonts w:cs="Arial"/>
          <w:color w:val="000000"/>
          <w:sz w:val="22"/>
          <w:szCs w:val="22"/>
        </w:rPr>
        <w:t xml:space="preserve"> Sesión </w:t>
      </w:r>
      <w:r w:rsidR="000E5666">
        <w:rPr>
          <w:rFonts w:cs="Arial"/>
          <w:color w:val="000000"/>
          <w:sz w:val="22"/>
          <w:szCs w:val="22"/>
        </w:rPr>
        <w:t xml:space="preserve">Ordinaria, </w:t>
      </w:r>
      <w:r w:rsidR="000E5666" w:rsidRPr="004862AC">
        <w:rPr>
          <w:rFonts w:cs="Arial"/>
          <w:color w:val="000000"/>
          <w:sz w:val="22"/>
          <w:szCs w:val="22"/>
        </w:rPr>
        <w:t xml:space="preserve"> de fecha</w:t>
      </w:r>
      <w:r w:rsidR="007F6C4C">
        <w:rPr>
          <w:rFonts w:cs="Arial"/>
          <w:color w:val="000000"/>
          <w:sz w:val="22"/>
          <w:szCs w:val="22"/>
        </w:rPr>
        <w:t xml:space="preserve"> 30</w:t>
      </w:r>
      <w:r>
        <w:rPr>
          <w:rFonts w:cs="Arial"/>
          <w:color w:val="000000"/>
          <w:sz w:val="22"/>
          <w:szCs w:val="22"/>
        </w:rPr>
        <w:t xml:space="preserve"> de marzo  de </w:t>
      </w:r>
      <w:r w:rsidR="000E5666" w:rsidRPr="00C4472D">
        <w:rPr>
          <w:rFonts w:cs="Arial"/>
          <w:color w:val="000000"/>
          <w:sz w:val="22"/>
          <w:szCs w:val="22"/>
        </w:rPr>
        <w:t>201</w:t>
      </w:r>
      <w:r>
        <w:rPr>
          <w:rFonts w:cs="Arial"/>
          <w:color w:val="000000"/>
          <w:sz w:val="22"/>
          <w:szCs w:val="22"/>
        </w:rPr>
        <w:t>5</w:t>
      </w:r>
      <w:r w:rsidR="000E5666" w:rsidRPr="00C4472D">
        <w:rPr>
          <w:rFonts w:cs="Arial"/>
          <w:color w:val="000000"/>
          <w:sz w:val="22"/>
          <w:szCs w:val="22"/>
        </w:rPr>
        <w:t>.</w:t>
      </w:r>
    </w:p>
    <w:p w:rsidR="00936718" w:rsidRPr="00C4472D" w:rsidRDefault="00936718" w:rsidP="00936718">
      <w:pPr>
        <w:pStyle w:val="Textoindependiente21"/>
        <w:ind w:left="360"/>
        <w:rPr>
          <w:rFonts w:cs="Arial"/>
          <w:color w:val="000000"/>
          <w:sz w:val="22"/>
          <w:szCs w:val="22"/>
        </w:rPr>
      </w:pPr>
    </w:p>
    <w:p w:rsidR="000E5666" w:rsidRDefault="000E5666" w:rsidP="000E5666">
      <w:pPr>
        <w:pStyle w:val="Textoindependiente21"/>
        <w:numPr>
          <w:ilvl w:val="0"/>
          <w:numId w:val="3"/>
        </w:numPr>
        <w:jc w:val="right"/>
        <w:rPr>
          <w:rFonts w:cs="Arial"/>
          <w:b/>
          <w:sz w:val="22"/>
          <w:szCs w:val="22"/>
        </w:rPr>
      </w:pPr>
      <w:r w:rsidRPr="00140773">
        <w:rPr>
          <w:rFonts w:cs="Arial"/>
          <w:b/>
          <w:sz w:val="22"/>
          <w:szCs w:val="22"/>
        </w:rPr>
        <w:t>APROBADA</w:t>
      </w:r>
    </w:p>
    <w:p w:rsidR="000E5666" w:rsidRDefault="000E5666" w:rsidP="000E5666">
      <w:pPr>
        <w:widowControl w:val="0"/>
        <w:pBdr>
          <w:bottom w:val="single" w:sz="4" w:space="1" w:color="auto"/>
        </w:pBdr>
        <w:rPr>
          <w:rFonts w:cs="Arial"/>
          <w:snapToGrid w:val="0"/>
          <w:sz w:val="20"/>
        </w:rPr>
      </w:pPr>
    </w:p>
    <w:p w:rsidR="000E5666" w:rsidRDefault="000E5666" w:rsidP="00762AC2">
      <w:pPr>
        <w:widowControl w:val="0"/>
        <w:rPr>
          <w:rFonts w:cs="Arial"/>
          <w:snapToGrid w:val="0"/>
          <w:sz w:val="20"/>
        </w:rPr>
      </w:pPr>
    </w:p>
    <w:p w:rsidR="008F2793" w:rsidRPr="003C1629" w:rsidRDefault="008F2793" w:rsidP="008F2793">
      <w:pPr>
        <w:pStyle w:val="Ttulo2"/>
        <w:pBdr>
          <w:top w:val="single" w:sz="4" w:space="1" w:color="auto" w:shadow="1"/>
          <w:left w:val="single" w:sz="4" w:space="4" w:color="auto" w:shadow="1"/>
          <w:bottom w:val="single" w:sz="4" w:space="1" w:color="auto" w:shadow="1"/>
          <w:right w:val="single" w:sz="4" w:space="4" w:color="auto" w:shadow="1"/>
        </w:pBdr>
        <w:spacing w:before="120"/>
        <w:ind w:right="4678"/>
        <w:rPr>
          <w:rFonts w:ascii="Arial" w:hAnsi="Arial" w:cs="Arial"/>
          <w:color w:val="000000"/>
          <w:szCs w:val="24"/>
        </w:rPr>
      </w:pPr>
      <w:r w:rsidRPr="003C1629">
        <w:rPr>
          <w:rFonts w:ascii="Arial" w:hAnsi="Arial" w:cs="Arial"/>
          <w:color w:val="000000"/>
          <w:szCs w:val="24"/>
        </w:rPr>
        <w:t>ASUNTOS ENTRADOS</w:t>
      </w:r>
    </w:p>
    <w:p w:rsidR="008F2793" w:rsidRDefault="008F2793" w:rsidP="008F2793">
      <w:pPr>
        <w:rPr>
          <w:rFonts w:cs="Arial"/>
          <w:color w:val="000000"/>
          <w:sz w:val="22"/>
          <w:szCs w:val="22"/>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01 -</w:t>
            </w:r>
          </w:p>
        </w:tc>
        <w:tc>
          <w:tcPr>
            <w:tcW w:w="8363" w:type="dxa"/>
            <w:shd w:val="clear" w:color="auto" w:fill="auto"/>
          </w:tcPr>
          <w:p w:rsidR="008F2793" w:rsidRPr="008F2793" w:rsidRDefault="008F2793" w:rsidP="00250743">
            <w:pPr>
              <w:ind w:right="-142"/>
              <w:jc w:val="both"/>
              <w:rPr>
                <w:rFonts w:cs="Arial"/>
                <w:b/>
                <w:szCs w:val="22"/>
              </w:rPr>
            </w:pP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Decano – Eleva para conocimiento del Cuerpo la Memoria Anual de la Facultad, del año 2014, la que será remitida al HCS.</w:t>
            </w:r>
          </w:p>
        </w:tc>
      </w:tr>
      <w:tr w:rsidR="008F2793" w:rsidRPr="008F2793" w:rsidTr="00250743">
        <w:tc>
          <w:tcPr>
            <w:tcW w:w="9322" w:type="dxa"/>
            <w:gridSpan w:val="3"/>
            <w:shd w:val="clear" w:color="auto" w:fill="auto"/>
          </w:tcPr>
          <w:p w:rsidR="008F2793" w:rsidRPr="008F2793" w:rsidRDefault="008F2793" w:rsidP="008F2793">
            <w:pPr>
              <w:pStyle w:val="Prrafodelista"/>
              <w:numPr>
                <w:ilvl w:val="0"/>
                <w:numId w:val="22"/>
              </w:numPr>
              <w:contextualSpacing/>
              <w:rPr>
                <w:rFonts w:ascii="Calibri" w:hAnsi="Calibri" w:cs="Calibri"/>
                <w:b/>
                <w:szCs w:val="22"/>
              </w:rPr>
            </w:pPr>
            <w:r w:rsidRPr="008F2793">
              <w:rPr>
                <w:b/>
                <w:sz w:val="22"/>
                <w:szCs w:val="22"/>
              </w:rPr>
              <w:t xml:space="preserve">Pase  a todas las comisiones. </w:t>
            </w:r>
          </w:p>
        </w:tc>
      </w:tr>
    </w:tbl>
    <w:p w:rsidR="008F2793" w:rsidRPr="008F2793" w:rsidRDefault="008F2793" w:rsidP="008F2793">
      <w:pPr>
        <w:rPr>
          <w:rFonts w:cs="Arial"/>
          <w:b/>
          <w:color w:val="000000"/>
          <w:sz w:val="22"/>
          <w:szCs w:val="22"/>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02 -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65.143.-</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 xml:space="preserve">Decano – Eleva Resolución Nº 061/15 por la se da de baja al AIA. Sebastián DIEZ en las funciones de Coordinador Técnico A, dependiente del Área de Relaciones Institucionales. </w:t>
            </w:r>
          </w:p>
        </w:tc>
      </w:tr>
      <w:tr w:rsidR="008F2793" w:rsidRPr="008F2793" w:rsidTr="00250743">
        <w:tc>
          <w:tcPr>
            <w:tcW w:w="9322" w:type="dxa"/>
            <w:gridSpan w:val="3"/>
            <w:shd w:val="clear" w:color="auto" w:fill="auto"/>
          </w:tcPr>
          <w:p w:rsidR="008F2793" w:rsidRPr="008F2793" w:rsidRDefault="008F2793" w:rsidP="008F2793">
            <w:pPr>
              <w:pStyle w:val="Prrafodelista"/>
              <w:numPr>
                <w:ilvl w:val="0"/>
                <w:numId w:val="22"/>
              </w:numPr>
              <w:contextualSpacing/>
              <w:rPr>
                <w:rFonts w:ascii="Calibri" w:hAnsi="Calibri" w:cs="Calibri"/>
                <w:b/>
                <w:szCs w:val="22"/>
              </w:rPr>
            </w:pPr>
            <w:r w:rsidRPr="008F2793">
              <w:rPr>
                <w:b/>
                <w:sz w:val="22"/>
                <w:szCs w:val="22"/>
              </w:rPr>
              <w:t>Tomado Conocimiento.</w:t>
            </w:r>
          </w:p>
        </w:tc>
      </w:tr>
    </w:tbl>
    <w:p w:rsidR="008F2793" w:rsidRPr="008F2793" w:rsidRDefault="008F2793" w:rsidP="008F2793">
      <w:pPr>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03 -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65.416.-</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Secretaría Académica – Eleva informe  referido al pedido de autorización para la creación de cargos, a Rectorado, adjuntando una lista de docentes y cargos solicitados.</w:t>
            </w:r>
          </w:p>
        </w:tc>
      </w:tr>
      <w:tr w:rsidR="008F2793" w:rsidRPr="008F2793" w:rsidTr="00250743">
        <w:tc>
          <w:tcPr>
            <w:tcW w:w="9322" w:type="dxa"/>
            <w:gridSpan w:val="3"/>
            <w:shd w:val="clear" w:color="auto" w:fill="auto"/>
          </w:tcPr>
          <w:p w:rsidR="008F2793" w:rsidRPr="008F2793" w:rsidRDefault="008F2793" w:rsidP="008F2793">
            <w:pPr>
              <w:pStyle w:val="Prrafodelista"/>
              <w:numPr>
                <w:ilvl w:val="0"/>
                <w:numId w:val="22"/>
              </w:numPr>
              <w:contextualSpacing/>
              <w:rPr>
                <w:rFonts w:ascii="Calibri" w:hAnsi="Calibri" w:cs="Calibri"/>
                <w:b/>
                <w:szCs w:val="22"/>
              </w:rPr>
            </w:pPr>
            <w:r w:rsidRPr="008F2793">
              <w:rPr>
                <w:b/>
                <w:sz w:val="22"/>
                <w:szCs w:val="22"/>
              </w:rPr>
              <w:t>Tomado Conocimiento.</w:t>
            </w:r>
          </w:p>
        </w:tc>
      </w:tr>
    </w:tbl>
    <w:p w:rsidR="008F2793" w:rsidRPr="008F2793" w:rsidRDefault="008F2793" w:rsidP="008F2793">
      <w:pPr>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lastRenderedPageBreak/>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04 -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65.480.-</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 xml:space="preserve">Coordinador del Área de Transferencia – Eleva propuesta de acuerdo entre el Ministerio de Aguas, Servicios Públicos y Medio Ambiente de la Pcia. de Santa Fe y la UNL que tiene por objeto “el asesoramiento a la inspección de obra de las redes de monitoreo de la Cuenca del Río Salado en la Pcia, de Santa Fe y su ampliación a la Pcia. de Santiago del Estero, de los Arroyos Saladillo y Ludueña y en la Cuenca del Río Carcarañá” </w:t>
            </w:r>
          </w:p>
        </w:tc>
      </w:tr>
      <w:tr w:rsidR="008F2793" w:rsidRPr="008F2793" w:rsidTr="00250743">
        <w:tc>
          <w:tcPr>
            <w:tcW w:w="9322" w:type="dxa"/>
            <w:gridSpan w:val="3"/>
            <w:shd w:val="clear" w:color="auto" w:fill="auto"/>
          </w:tcPr>
          <w:p w:rsidR="008F2793" w:rsidRPr="008F2793" w:rsidRDefault="008F2793" w:rsidP="008F2793">
            <w:pPr>
              <w:numPr>
                <w:ilvl w:val="0"/>
                <w:numId w:val="2"/>
              </w:numPr>
              <w:rPr>
                <w:rFonts w:ascii="Calibri" w:hAnsi="Calibri" w:cs="Calibri"/>
                <w:b/>
                <w:szCs w:val="24"/>
              </w:rPr>
            </w:pPr>
            <w:r w:rsidRPr="008F2793">
              <w:rPr>
                <w:rFonts w:cs="Arial"/>
                <w:b/>
                <w:sz w:val="22"/>
                <w:szCs w:val="22"/>
              </w:rPr>
              <w:t>Tomado Conocimiento.</w:t>
            </w:r>
          </w:p>
        </w:tc>
      </w:tr>
    </w:tbl>
    <w:p w:rsidR="008F2793" w:rsidRPr="008F2793" w:rsidRDefault="008F2793" w:rsidP="008F2793">
      <w:pPr>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05 -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64.330.-</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Departamento Personal – Solicita se dicte el acto pertinente para acreditar la licencia por largo tratamiento,  hasta su renuncia definitiva,  del Ing. Hugo ZINGARETTI.</w:t>
            </w:r>
          </w:p>
        </w:tc>
      </w:tr>
      <w:tr w:rsidR="008F2793" w:rsidRPr="008F2793" w:rsidTr="00250743">
        <w:trPr>
          <w:trHeight w:val="499"/>
        </w:trPr>
        <w:tc>
          <w:tcPr>
            <w:tcW w:w="9322" w:type="dxa"/>
            <w:gridSpan w:val="3"/>
            <w:shd w:val="clear" w:color="auto" w:fill="auto"/>
          </w:tcPr>
          <w:p w:rsidR="008F2793" w:rsidRPr="008F2793" w:rsidRDefault="008F2793" w:rsidP="00250743">
            <w:pPr>
              <w:rPr>
                <w:rFonts w:cs="Arial"/>
                <w:b/>
                <w:szCs w:val="22"/>
              </w:rPr>
            </w:pPr>
            <w:r w:rsidRPr="008F2793">
              <w:rPr>
                <w:rFonts w:cs="Arial"/>
                <w:b/>
                <w:sz w:val="22"/>
                <w:szCs w:val="22"/>
              </w:rPr>
              <w:t>Pase a la comisión de:</w:t>
            </w:r>
          </w:p>
          <w:p w:rsidR="008F2793" w:rsidRPr="008F2793" w:rsidRDefault="008F2793" w:rsidP="008F2793">
            <w:pPr>
              <w:pStyle w:val="Prrafodelista"/>
              <w:numPr>
                <w:ilvl w:val="0"/>
                <w:numId w:val="17"/>
              </w:numPr>
              <w:contextualSpacing/>
              <w:rPr>
                <w:rFonts w:ascii="Calibri" w:hAnsi="Calibri" w:cs="Calibri"/>
                <w:b/>
                <w:szCs w:val="24"/>
              </w:rPr>
            </w:pPr>
            <w:r w:rsidRPr="008F2793">
              <w:rPr>
                <w:rFonts w:cs="Arial"/>
                <w:b/>
                <w:sz w:val="22"/>
                <w:szCs w:val="22"/>
              </w:rPr>
              <w:t>Interpretación y Reglamentos.</w:t>
            </w:r>
          </w:p>
        </w:tc>
      </w:tr>
    </w:tbl>
    <w:p w:rsidR="008F2793" w:rsidRPr="008F2793" w:rsidRDefault="008F2793" w:rsidP="008F2793">
      <w:pPr>
        <w:spacing w:line="276" w:lineRule="aut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06 -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65.352.-</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Lic. María Elina DIAZ LOZANO – Eleva renuncia al cargo que posee en la Facultad, condicionada a la efectiva obtención del beneficio jubilatorio</w:t>
            </w:r>
            <w:r>
              <w:rPr>
                <w:rFonts w:cs="Arial"/>
                <w:sz w:val="22"/>
                <w:szCs w:val="22"/>
              </w:rPr>
              <w:t>.</w:t>
            </w:r>
          </w:p>
        </w:tc>
      </w:tr>
      <w:tr w:rsidR="008F2793" w:rsidRPr="008F2793" w:rsidTr="00250743">
        <w:tc>
          <w:tcPr>
            <w:tcW w:w="9322" w:type="dxa"/>
            <w:gridSpan w:val="3"/>
            <w:shd w:val="clear" w:color="auto" w:fill="auto"/>
          </w:tcPr>
          <w:p w:rsidR="008F2793" w:rsidRPr="008F2793" w:rsidRDefault="008F2793" w:rsidP="00250743">
            <w:pPr>
              <w:rPr>
                <w:rFonts w:cs="Arial"/>
                <w:b/>
                <w:szCs w:val="22"/>
              </w:rPr>
            </w:pPr>
            <w:r w:rsidRPr="008F2793">
              <w:rPr>
                <w:rFonts w:cs="Arial"/>
                <w:b/>
                <w:sz w:val="22"/>
                <w:szCs w:val="22"/>
              </w:rPr>
              <w:t>Pase a la comisión de:</w:t>
            </w:r>
          </w:p>
          <w:p w:rsidR="008F2793" w:rsidRPr="008F2793" w:rsidRDefault="008F2793" w:rsidP="008F2793">
            <w:pPr>
              <w:numPr>
                <w:ilvl w:val="0"/>
                <w:numId w:val="2"/>
              </w:numPr>
              <w:tabs>
                <w:tab w:val="clear" w:pos="774"/>
                <w:tab w:val="num" w:pos="360"/>
              </w:tabs>
              <w:ind w:left="0"/>
              <w:rPr>
                <w:rFonts w:ascii="Calibri" w:hAnsi="Calibri" w:cs="Calibri"/>
                <w:b/>
                <w:szCs w:val="24"/>
              </w:rPr>
            </w:pPr>
            <w:r w:rsidRPr="008F2793">
              <w:rPr>
                <w:rFonts w:cs="Arial"/>
                <w:b/>
                <w:sz w:val="22"/>
                <w:szCs w:val="22"/>
              </w:rPr>
              <w:t>Interpretación y Reglamentos.</w:t>
            </w:r>
          </w:p>
        </w:tc>
      </w:tr>
    </w:tbl>
    <w:p w:rsidR="008F2793" w:rsidRPr="008F2793" w:rsidRDefault="008F2793" w:rsidP="008F2793">
      <w:pPr>
        <w:spacing w:line="276" w:lineRule="aut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07-</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65.174.-</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 xml:space="preserve">Sr. Juan BARNETCHE – Eleva renuncia a su cargo de Ayudante Alumno, Dedicación Simple, en esta Facultad. </w:t>
            </w:r>
          </w:p>
        </w:tc>
      </w:tr>
      <w:tr w:rsidR="008F2793" w:rsidRPr="008F2793" w:rsidTr="00250743">
        <w:tc>
          <w:tcPr>
            <w:tcW w:w="9322" w:type="dxa"/>
            <w:gridSpan w:val="3"/>
            <w:shd w:val="clear" w:color="auto" w:fill="auto"/>
          </w:tcPr>
          <w:p w:rsidR="008F2793" w:rsidRPr="008F2793" w:rsidRDefault="008F2793" w:rsidP="00250743">
            <w:pPr>
              <w:rPr>
                <w:rFonts w:cs="Arial"/>
                <w:b/>
                <w:szCs w:val="22"/>
              </w:rPr>
            </w:pPr>
            <w:r w:rsidRPr="008F2793">
              <w:rPr>
                <w:rFonts w:cs="Arial"/>
                <w:b/>
                <w:sz w:val="22"/>
                <w:szCs w:val="22"/>
              </w:rPr>
              <w:t>Pase a la comisión de:</w:t>
            </w:r>
          </w:p>
          <w:p w:rsidR="008F2793" w:rsidRPr="008F2793" w:rsidRDefault="008F2793" w:rsidP="008F2793">
            <w:pPr>
              <w:numPr>
                <w:ilvl w:val="0"/>
                <w:numId w:val="2"/>
              </w:numPr>
              <w:tabs>
                <w:tab w:val="clear" w:pos="774"/>
                <w:tab w:val="num" w:pos="360"/>
              </w:tabs>
              <w:ind w:left="0"/>
              <w:rPr>
                <w:rFonts w:ascii="Calibri" w:hAnsi="Calibri" w:cs="Calibri"/>
                <w:b/>
                <w:szCs w:val="24"/>
              </w:rPr>
            </w:pPr>
            <w:r w:rsidRPr="008F2793">
              <w:rPr>
                <w:rFonts w:cs="Arial"/>
                <w:b/>
                <w:sz w:val="22"/>
                <w:szCs w:val="22"/>
              </w:rPr>
              <w:t>Interpretación y Reglamentos.</w:t>
            </w:r>
          </w:p>
        </w:tc>
      </w:tr>
    </w:tbl>
    <w:p w:rsidR="008F2793" w:rsidRDefault="008F2793"/>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08 -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65.177.-</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Departamento Personal – Eleva nómina de docentes de esta Facultad con el  fin de que se otorgue  la pertinente prorroga de licencias por incompatibilidad en los cargos que poseen.</w:t>
            </w:r>
          </w:p>
        </w:tc>
      </w:tr>
      <w:tr w:rsidR="008F2793" w:rsidRPr="008F2793" w:rsidTr="00250743">
        <w:trPr>
          <w:trHeight w:val="499"/>
        </w:trPr>
        <w:tc>
          <w:tcPr>
            <w:tcW w:w="9322" w:type="dxa"/>
            <w:gridSpan w:val="3"/>
            <w:shd w:val="clear" w:color="auto" w:fill="auto"/>
          </w:tcPr>
          <w:p w:rsidR="008F2793" w:rsidRPr="008F2793" w:rsidRDefault="008F2793" w:rsidP="00250743">
            <w:pPr>
              <w:rPr>
                <w:rFonts w:cs="Arial"/>
                <w:b/>
                <w:szCs w:val="22"/>
              </w:rPr>
            </w:pPr>
            <w:r w:rsidRPr="008F2793">
              <w:rPr>
                <w:rFonts w:cs="Arial"/>
                <w:b/>
                <w:sz w:val="22"/>
                <w:szCs w:val="22"/>
              </w:rPr>
              <w:t>Pase a las comisiones de:</w:t>
            </w:r>
          </w:p>
          <w:p w:rsidR="008F2793" w:rsidRPr="008F2793" w:rsidRDefault="008F2793" w:rsidP="008F2793">
            <w:pPr>
              <w:numPr>
                <w:ilvl w:val="0"/>
                <w:numId w:val="17"/>
              </w:numPr>
              <w:rPr>
                <w:rFonts w:cs="Arial"/>
                <w:b/>
                <w:szCs w:val="22"/>
              </w:rPr>
            </w:pPr>
            <w:r w:rsidRPr="008F2793">
              <w:rPr>
                <w:rFonts w:cs="Arial"/>
                <w:b/>
                <w:sz w:val="22"/>
                <w:szCs w:val="22"/>
              </w:rPr>
              <w:t>Interpretación y Reglamentos.</w:t>
            </w:r>
          </w:p>
          <w:p w:rsidR="008F2793" w:rsidRPr="008F2793" w:rsidRDefault="008F2793" w:rsidP="008F2793">
            <w:pPr>
              <w:numPr>
                <w:ilvl w:val="0"/>
                <w:numId w:val="17"/>
              </w:numPr>
              <w:rPr>
                <w:rFonts w:cs="Arial"/>
                <w:b/>
                <w:szCs w:val="22"/>
              </w:rPr>
            </w:pPr>
            <w:r w:rsidRPr="008F2793">
              <w:rPr>
                <w:rFonts w:cs="Arial"/>
                <w:b/>
                <w:sz w:val="22"/>
                <w:szCs w:val="22"/>
              </w:rPr>
              <w:t>Enseñanza</w:t>
            </w:r>
          </w:p>
        </w:tc>
      </w:tr>
    </w:tbl>
    <w:p w:rsidR="008F2793" w:rsidRPr="008F2793" w:rsidRDefault="008F2793" w:rsidP="008F2793">
      <w:pPr>
        <w:spacing w:line="276" w:lineRule="aut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09 -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65.425.-</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Secretaría de Posgrado – Eleva actuaciones referidas a la culminación de la carrera Maestría en Gestión Ambiental del Ing. Eduardo VIDAL.</w:t>
            </w:r>
          </w:p>
        </w:tc>
      </w:tr>
      <w:tr w:rsidR="008F2793" w:rsidRPr="008F2793" w:rsidTr="00250743">
        <w:tc>
          <w:tcPr>
            <w:tcW w:w="9322" w:type="dxa"/>
            <w:gridSpan w:val="3"/>
            <w:shd w:val="clear" w:color="auto" w:fill="auto"/>
          </w:tcPr>
          <w:p w:rsidR="008F2793" w:rsidRPr="008F2793" w:rsidRDefault="008F2793" w:rsidP="00250743">
            <w:pPr>
              <w:rPr>
                <w:rFonts w:cs="Arial"/>
                <w:b/>
                <w:szCs w:val="22"/>
              </w:rPr>
            </w:pPr>
            <w:r w:rsidRPr="008F2793">
              <w:rPr>
                <w:rFonts w:cs="Arial"/>
                <w:b/>
                <w:sz w:val="22"/>
                <w:szCs w:val="22"/>
              </w:rPr>
              <w:t>Pase a la comisión de:</w:t>
            </w:r>
          </w:p>
          <w:p w:rsidR="008F2793" w:rsidRPr="008F2793" w:rsidRDefault="008F2793" w:rsidP="008F2793">
            <w:pPr>
              <w:numPr>
                <w:ilvl w:val="0"/>
                <w:numId w:val="2"/>
              </w:numPr>
              <w:tabs>
                <w:tab w:val="clear" w:pos="774"/>
                <w:tab w:val="num" w:pos="360"/>
              </w:tabs>
              <w:ind w:left="0"/>
              <w:rPr>
                <w:rFonts w:ascii="Calibri" w:hAnsi="Calibri" w:cs="Calibri"/>
                <w:b/>
                <w:szCs w:val="24"/>
              </w:rPr>
            </w:pPr>
            <w:r w:rsidRPr="008F2793">
              <w:rPr>
                <w:rFonts w:cs="Arial"/>
                <w:b/>
                <w:sz w:val="22"/>
                <w:szCs w:val="22"/>
              </w:rPr>
              <w:t>Ciencia y Técnica, Extensión y Transferencia.</w:t>
            </w:r>
          </w:p>
        </w:tc>
      </w:tr>
    </w:tbl>
    <w:p w:rsidR="008F2793" w:rsidRPr="008F2793" w:rsidRDefault="008F2793" w:rsidP="008F2793">
      <w:pPr>
        <w:pStyle w:val="Sinespaciado"/>
        <w:rPr>
          <w:b/>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10 -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65.495.-</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Secretaría de Posgrado – Solicita la designación de los miembros del Jurado Evaluador de la tesis de Maestría en GIRH, desarrollada por el Ing. Juan Pablo ZAMORA.</w:t>
            </w:r>
          </w:p>
        </w:tc>
      </w:tr>
      <w:tr w:rsidR="008F2793" w:rsidRPr="008F2793" w:rsidTr="00250743">
        <w:tc>
          <w:tcPr>
            <w:tcW w:w="9322" w:type="dxa"/>
            <w:gridSpan w:val="3"/>
            <w:shd w:val="clear" w:color="auto" w:fill="auto"/>
          </w:tcPr>
          <w:p w:rsidR="008F2793" w:rsidRPr="008F2793" w:rsidRDefault="008F2793" w:rsidP="00250743">
            <w:pPr>
              <w:rPr>
                <w:rFonts w:cs="Arial"/>
                <w:b/>
                <w:szCs w:val="22"/>
              </w:rPr>
            </w:pPr>
            <w:r w:rsidRPr="008F2793">
              <w:rPr>
                <w:rFonts w:cs="Arial"/>
                <w:b/>
                <w:sz w:val="22"/>
                <w:szCs w:val="22"/>
              </w:rPr>
              <w:t>Pase a la comisión de:</w:t>
            </w:r>
          </w:p>
          <w:p w:rsidR="008F2793" w:rsidRPr="008F2793" w:rsidRDefault="008F2793" w:rsidP="008F2793">
            <w:pPr>
              <w:numPr>
                <w:ilvl w:val="0"/>
                <w:numId w:val="2"/>
              </w:numPr>
              <w:tabs>
                <w:tab w:val="clear" w:pos="774"/>
                <w:tab w:val="num" w:pos="360"/>
              </w:tabs>
              <w:ind w:left="0"/>
              <w:rPr>
                <w:rFonts w:ascii="Calibri" w:hAnsi="Calibri" w:cs="Calibri"/>
                <w:b/>
                <w:szCs w:val="24"/>
              </w:rPr>
            </w:pPr>
            <w:r w:rsidRPr="008F2793">
              <w:rPr>
                <w:rFonts w:cs="Arial"/>
                <w:b/>
                <w:sz w:val="22"/>
                <w:szCs w:val="22"/>
              </w:rPr>
              <w:t>Ciencia y Técnica, Extensión y Transferencia.</w:t>
            </w:r>
          </w:p>
        </w:tc>
      </w:tr>
    </w:tbl>
    <w:p w:rsidR="008F2793" w:rsidRPr="008F2793" w:rsidRDefault="008F2793" w:rsidP="008F2793">
      <w:pPr>
        <w:pStyle w:val="Sinespaciado"/>
        <w:rPr>
          <w:b/>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11 -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65.494.-</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Secretaría de Posgrado – Solicita la designación de los miembros del Jurado Evaluador de la tesis de Maestría en GIRH, desarrollada por el Ing. Ignacio CRISTINA.</w:t>
            </w:r>
          </w:p>
        </w:tc>
      </w:tr>
      <w:tr w:rsidR="008F2793" w:rsidRPr="008F2793" w:rsidTr="00250743">
        <w:tc>
          <w:tcPr>
            <w:tcW w:w="9322" w:type="dxa"/>
            <w:gridSpan w:val="3"/>
            <w:shd w:val="clear" w:color="auto" w:fill="auto"/>
          </w:tcPr>
          <w:p w:rsidR="008F2793" w:rsidRPr="008F2793" w:rsidRDefault="008F2793" w:rsidP="00250743">
            <w:pPr>
              <w:rPr>
                <w:rFonts w:cs="Arial"/>
                <w:b/>
                <w:szCs w:val="22"/>
              </w:rPr>
            </w:pPr>
            <w:r w:rsidRPr="008F2793">
              <w:rPr>
                <w:rFonts w:cs="Arial"/>
                <w:b/>
                <w:sz w:val="22"/>
                <w:szCs w:val="22"/>
              </w:rPr>
              <w:t>Pase a la comisión de:</w:t>
            </w:r>
          </w:p>
          <w:p w:rsidR="008F2793" w:rsidRPr="008F2793" w:rsidRDefault="008F2793" w:rsidP="008F2793">
            <w:pPr>
              <w:numPr>
                <w:ilvl w:val="0"/>
                <w:numId w:val="2"/>
              </w:numPr>
              <w:tabs>
                <w:tab w:val="clear" w:pos="774"/>
                <w:tab w:val="num" w:pos="360"/>
              </w:tabs>
              <w:ind w:left="0"/>
              <w:rPr>
                <w:rFonts w:ascii="Calibri" w:hAnsi="Calibri" w:cs="Calibri"/>
                <w:b/>
                <w:szCs w:val="24"/>
              </w:rPr>
            </w:pPr>
            <w:r w:rsidRPr="008F2793">
              <w:rPr>
                <w:rFonts w:cs="Arial"/>
                <w:b/>
                <w:sz w:val="22"/>
                <w:szCs w:val="22"/>
              </w:rPr>
              <w:t>Ciencia y Técnica, Extensión y Transferencia.</w:t>
            </w:r>
          </w:p>
        </w:tc>
      </w:tr>
    </w:tbl>
    <w:p w:rsidR="008F2793" w:rsidRPr="008F2793" w:rsidRDefault="008F2793" w:rsidP="008F2793">
      <w:pPr>
        <w:pStyle w:val="Sinespaciado"/>
        <w:rPr>
          <w:b/>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lastRenderedPageBreak/>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12 -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65.491.-</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 xml:space="preserve">Secretaría de Posgrado – Solicita la aprobación del curso “Gestión Integrada de Embalses” con validez para Maestría en Gestión Integrada de los Recursos Hídricos. </w:t>
            </w:r>
          </w:p>
        </w:tc>
      </w:tr>
      <w:tr w:rsidR="008F2793" w:rsidRPr="008F2793" w:rsidTr="00250743">
        <w:tc>
          <w:tcPr>
            <w:tcW w:w="9322" w:type="dxa"/>
            <w:gridSpan w:val="3"/>
            <w:shd w:val="clear" w:color="auto" w:fill="auto"/>
          </w:tcPr>
          <w:p w:rsidR="008F2793" w:rsidRPr="008F2793" w:rsidRDefault="008F2793" w:rsidP="00250743">
            <w:pPr>
              <w:rPr>
                <w:rFonts w:cs="Arial"/>
                <w:b/>
                <w:szCs w:val="22"/>
              </w:rPr>
            </w:pPr>
            <w:r w:rsidRPr="008F2793">
              <w:rPr>
                <w:rFonts w:cs="Arial"/>
                <w:b/>
                <w:sz w:val="22"/>
                <w:szCs w:val="22"/>
              </w:rPr>
              <w:t>Pase a la comisión de:</w:t>
            </w:r>
          </w:p>
          <w:p w:rsidR="008F2793" w:rsidRPr="008F2793" w:rsidRDefault="008F2793" w:rsidP="008F2793">
            <w:pPr>
              <w:numPr>
                <w:ilvl w:val="0"/>
                <w:numId w:val="2"/>
              </w:numPr>
              <w:tabs>
                <w:tab w:val="clear" w:pos="774"/>
                <w:tab w:val="num" w:pos="360"/>
              </w:tabs>
              <w:ind w:left="0"/>
              <w:rPr>
                <w:rFonts w:ascii="Calibri" w:hAnsi="Calibri" w:cs="Calibri"/>
                <w:b/>
                <w:szCs w:val="24"/>
              </w:rPr>
            </w:pPr>
            <w:r w:rsidRPr="008F2793">
              <w:rPr>
                <w:rFonts w:cs="Arial"/>
                <w:b/>
                <w:sz w:val="22"/>
                <w:szCs w:val="22"/>
              </w:rPr>
              <w:t>Ciencia y Técnica, Extensión y Transferencia.</w:t>
            </w:r>
          </w:p>
        </w:tc>
      </w:tr>
    </w:tbl>
    <w:p w:rsidR="008F2793" w:rsidRPr="008F2793" w:rsidRDefault="008F2793" w:rsidP="008F2793">
      <w:pPr>
        <w:pStyle w:val="Sinespaciado"/>
        <w:rPr>
          <w:b/>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13 -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65.331.-</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Coordinador del Área de Transferencia – Solicita la designación de dos consejeros como miembros de la Comisión de Selección de becas para estudiantes de grado y posgrado en Servicios Especializados a Terceros.</w:t>
            </w:r>
          </w:p>
        </w:tc>
      </w:tr>
      <w:tr w:rsidR="008F2793" w:rsidRPr="008F2793" w:rsidTr="00250743">
        <w:trPr>
          <w:trHeight w:val="226"/>
        </w:trPr>
        <w:tc>
          <w:tcPr>
            <w:tcW w:w="9322" w:type="dxa"/>
            <w:gridSpan w:val="3"/>
            <w:shd w:val="clear" w:color="auto" w:fill="auto"/>
          </w:tcPr>
          <w:p w:rsidR="008F2793" w:rsidRPr="008F2793" w:rsidRDefault="008F2793" w:rsidP="008F2793">
            <w:pPr>
              <w:pStyle w:val="Prrafodelista"/>
              <w:numPr>
                <w:ilvl w:val="0"/>
                <w:numId w:val="17"/>
              </w:numPr>
              <w:ind w:left="426"/>
              <w:contextualSpacing/>
              <w:rPr>
                <w:rFonts w:cs="Arial"/>
                <w:b/>
                <w:szCs w:val="22"/>
              </w:rPr>
            </w:pPr>
            <w:r w:rsidRPr="008F2793">
              <w:rPr>
                <w:rFonts w:cs="Arial"/>
                <w:b/>
                <w:sz w:val="22"/>
                <w:szCs w:val="22"/>
              </w:rPr>
              <w:t>Se reserva para su tratamiento sobre tablas.</w:t>
            </w:r>
          </w:p>
        </w:tc>
      </w:tr>
    </w:tbl>
    <w:p w:rsidR="008F2793" w:rsidRPr="008F2793" w:rsidRDefault="008F2793" w:rsidP="008F2793">
      <w:pPr>
        <w:pStyle w:val="Sinespaciado"/>
        <w:rPr>
          <w:b/>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14 -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65.512.-</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Secretaria de Posgrado  – Solicita a</w:t>
            </w:r>
            <w:r w:rsidRPr="008F2793">
              <w:rPr>
                <w:sz w:val="22"/>
                <w:szCs w:val="22"/>
              </w:rPr>
              <w:t>val para la asignación de becas en el marco de la Convocatoria 2015 del Programa  de Movilidad Académico Científico (PROMAC –POS)</w:t>
            </w:r>
          </w:p>
        </w:tc>
      </w:tr>
      <w:tr w:rsidR="008F2793" w:rsidRPr="008F2793" w:rsidTr="00250743">
        <w:trPr>
          <w:trHeight w:val="226"/>
        </w:trPr>
        <w:tc>
          <w:tcPr>
            <w:tcW w:w="9322" w:type="dxa"/>
            <w:gridSpan w:val="3"/>
            <w:shd w:val="clear" w:color="auto" w:fill="auto"/>
          </w:tcPr>
          <w:p w:rsidR="008F2793" w:rsidRPr="008F2793" w:rsidRDefault="008F2793" w:rsidP="008F2793">
            <w:pPr>
              <w:pStyle w:val="Prrafodelista"/>
              <w:numPr>
                <w:ilvl w:val="0"/>
                <w:numId w:val="17"/>
              </w:numPr>
              <w:ind w:left="426"/>
              <w:contextualSpacing/>
              <w:rPr>
                <w:rFonts w:cs="Arial"/>
                <w:b/>
                <w:szCs w:val="22"/>
              </w:rPr>
            </w:pPr>
            <w:r w:rsidRPr="008F2793">
              <w:rPr>
                <w:rFonts w:cs="Arial"/>
                <w:b/>
                <w:sz w:val="22"/>
                <w:szCs w:val="22"/>
              </w:rPr>
              <w:t>Se reserva para su tratamiento sobre tablas.</w:t>
            </w:r>
          </w:p>
        </w:tc>
      </w:tr>
    </w:tbl>
    <w:p w:rsidR="008F2793" w:rsidRPr="008F2793" w:rsidRDefault="008F2793" w:rsidP="008F2793">
      <w:pPr>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F2793" w:rsidRPr="008F2793" w:rsidTr="00250743">
        <w:trPr>
          <w:trHeight w:val="303"/>
        </w:trPr>
        <w:tc>
          <w:tcPr>
            <w:tcW w:w="391"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w:t>
            </w:r>
          </w:p>
        </w:tc>
        <w:tc>
          <w:tcPr>
            <w:tcW w:w="568"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15 -</w:t>
            </w:r>
          </w:p>
        </w:tc>
        <w:tc>
          <w:tcPr>
            <w:tcW w:w="8363" w:type="dxa"/>
            <w:shd w:val="clear" w:color="auto" w:fill="auto"/>
          </w:tcPr>
          <w:p w:rsidR="008F2793" w:rsidRPr="008F2793" w:rsidRDefault="008F2793" w:rsidP="00250743">
            <w:pPr>
              <w:ind w:right="-142"/>
              <w:jc w:val="both"/>
              <w:rPr>
                <w:rFonts w:cs="Arial"/>
                <w:b/>
                <w:szCs w:val="22"/>
              </w:rPr>
            </w:pPr>
            <w:r w:rsidRPr="008F2793">
              <w:rPr>
                <w:rFonts w:cs="Arial"/>
                <w:b/>
                <w:sz w:val="22"/>
                <w:szCs w:val="22"/>
              </w:rPr>
              <w:t>Expediente Nº 65.511.-</w:t>
            </w:r>
          </w:p>
        </w:tc>
      </w:tr>
      <w:tr w:rsidR="008F2793" w:rsidRPr="008F2793" w:rsidTr="00250743">
        <w:tc>
          <w:tcPr>
            <w:tcW w:w="9322" w:type="dxa"/>
            <w:gridSpan w:val="3"/>
            <w:shd w:val="clear" w:color="auto" w:fill="auto"/>
          </w:tcPr>
          <w:p w:rsidR="008F2793" w:rsidRPr="008F2793" w:rsidRDefault="008F2793" w:rsidP="00250743">
            <w:pPr>
              <w:jc w:val="both"/>
              <w:rPr>
                <w:rFonts w:cs="Arial"/>
                <w:szCs w:val="22"/>
              </w:rPr>
            </w:pPr>
            <w:r w:rsidRPr="008F2793">
              <w:rPr>
                <w:rFonts w:cs="Arial"/>
                <w:sz w:val="22"/>
                <w:szCs w:val="22"/>
              </w:rPr>
              <w:t>Secretaria de Posgrado  – Solicita a</w:t>
            </w:r>
            <w:r w:rsidRPr="008F2793">
              <w:rPr>
                <w:sz w:val="22"/>
                <w:szCs w:val="22"/>
              </w:rPr>
              <w:t xml:space="preserve">val para las postulaciones a becas en el marco del la Convocatoria 2015 del Programa  de Becas de Posgrado para Docentes de la UNL. </w:t>
            </w:r>
          </w:p>
        </w:tc>
      </w:tr>
      <w:tr w:rsidR="008F2793" w:rsidRPr="008F2793" w:rsidTr="00250743">
        <w:trPr>
          <w:trHeight w:val="226"/>
        </w:trPr>
        <w:tc>
          <w:tcPr>
            <w:tcW w:w="9322" w:type="dxa"/>
            <w:gridSpan w:val="3"/>
            <w:shd w:val="clear" w:color="auto" w:fill="auto"/>
          </w:tcPr>
          <w:p w:rsidR="008F2793" w:rsidRPr="008F2793" w:rsidRDefault="008F2793" w:rsidP="008F2793">
            <w:pPr>
              <w:pStyle w:val="Prrafodelista"/>
              <w:numPr>
                <w:ilvl w:val="0"/>
                <w:numId w:val="17"/>
              </w:numPr>
              <w:ind w:left="426"/>
              <w:contextualSpacing/>
              <w:rPr>
                <w:rFonts w:cs="Arial"/>
                <w:b/>
                <w:szCs w:val="22"/>
              </w:rPr>
            </w:pPr>
            <w:r w:rsidRPr="008F2793">
              <w:rPr>
                <w:rFonts w:cs="Arial"/>
                <w:b/>
                <w:sz w:val="22"/>
                <w:szCs w:val="22"/>
              </w:rPr>
              <w:t>Se reserva para su tratamiento sobre tablas.</w:t>
            </w:r>
          </w:p>
        </w:tc>
      </w:tr>
    </w:tbl>
    <w:p w:rsidR="008F2793" w:rsidRPr="008F2793" w:rsidRDefault="008F2793" w:rsidP="008F2793">
      <w:pPr>
        <w:rPr>
          <w:b/>
          <w:sz w:val="16"/>
          <w:szCs w:val="16"/>
        </w:rPr>
      </w:pPr>
    </w:p>
    <w:p w:rsidR="008F2793" w:rsidRPr="008F2793" w:rsidRDefault="008F2793" w:rsidP="000E5666">
      <w:pPr>
        <w:rPr>
          <w:b/>
          <w:sz w:val="16"/>
          <w:szCs w:val="16"/>
        </w:rPr>
      </w:pPr>
    </w:p>
    <w:p w:rsidR="000E5666" w:rsidRDefault="000E5666" w:rsidP="00762AC2">
      <w:pPr>
        <w:widowControl w:val="0"/>
        <w:rPr>
          <w:rFonts w:cs="Arial"/>
          <w:snapToGrid w:val="0"/>
          <w:sz w:val="20"/>
        </w:rPr>
      </w:pPr>
    </w:p>
    <w:p w:rsidR="00B27D60" w:rsidRDefault="00B27D60" w:rsidP="00B27D60">
      <w:pPr>
        <w:widowControl w:val="0"/>
        <w:pBdr>
          <w:top w:val="single" w:sz="4" w:space="1" w:color="auto"/>
        </w:pBdr>
        <w:rPr>
          <w:rFonts w:cs="Arial"/>
          <w:snapToGrid w:val="0"/>
          <w:sz w:val="20"/>
        </w:rPr>
      </w:pPr>
    </w:p>
    <w:p w:rsidR="00631144" w:rsidRDefault="00631144" w:rsidP="00631144">
      <w:pPr>
        <w:pStyle w:val="Ttulo2"/>
        <w:ind w:right="4394"/>
        <w:rPr>
          <w:rFonts w:ascii="Arial" w:hAnsi="Arial" w:cs="Arial"/>
          <w:color w:val="000000"/>
          <w:sz w:val="22"/>
          <w:szCs w:val="22"/>
        </w:rPr>
      </w:pPr>
      <w:r w:rsidRPr="004862AC">
        <w:rPr>
          <w:rFonts w:ascii="Arial" w:hAnsi="Arial" w:cs="Arial"/>
          <w:color w:val="000000"/>
          <w:sz w:val="22"/>
          <w:szCs w:val="22"/>
        </w:rPr>
        <w:t>HOMENAJES, MANIFESTACIONES Y</w:t>
      </w:r>
    </w:p>
    <w:p w:rsidR="00631144" w:rsidRPr="00E743C3" w:rsidRDefault="00631144" w:rsidP="00631144">
      <w:pPr>
        <w:pStyle w:val="Ttulo2"/>
        <w:ind w:right="4394"/>
        <w:rPr>
          <w:rFonts w:ascii="Arial" w:hAnsi="Arial" w:cs="Arial"/>
          <w:color w:val="000000"/>
          <w:sz w:val="22"/>
          <w:szCs w:val="22"/>
        </w:rPr>
      </w:pPr>
      <w:r w:rsidRPr="004862AC">
        <w:rPr>
          <w:rFonts w:ascii="Arial" w:hAnsi="Arial" w:cs="Arial"/>
          <w:color w:val="000000"/>
          <w:sz w:val="22"/>
          <w:szCs w:val="22"/>
        </w:rPr>
        <w:t xml:space="preserve"> TRATAMIENTOS SOBRE TABLAS</w:t>
      </w:r>
    </w:p>
    <w:p w:rsidR="00631144" w:rsidRDefault="00631144" w:rsidP="00631144">
      <w:pPr>
        <w:rPr>
          <w:b/>
          <w:sz w:val="20"/>
          <w:lang w:val="es-ES"/>
        </w:rPr>
      </w:pPr>
    </w:p>
    <w:p w:rsidR="00631144" w:rsidRDefault="00631144" w:rsidP="00631144">
      <w:pPr>
        <w:rPr>
          <w:b/>
          <w:sz w:val="20"/>
          <w:lang w:val="es-ES"/>
        </w:rPr>
      </w:pPr>
    </w:p>
    <w:p w:rsidR="00051C0F" w:rsidRDefault="00051C0F" w:rsidP="00631144">
      <w:pPr>
        <w:pStyle w:val="Prrafodelista"/>
        <w:numPr>
          <w:ilvl w:val="0"/>
          <w:numId w:val="20"/>
        </w:numPr>
        <w:jc w:val="both"/>
        <w:rPr>
          <w:sz w:val="22"/>
          <w:szCs w:val="22"/>
        </w:rPr>
      </w:pPr>
      <w:r>
        <w:rPr>
          <w:sz w:val="22"/>
          <w:szCs w:val="22"/>
        </w:rPr>
        <w:t>El Decano fundamentó</w:t>
      </w:r>
      <w:r w:rsidRPr="00051C0F">
        <w:rPr>
          <w:sz w:val="22"/>
          <w:szCs w:val="22"/>
        </w:rPr>
        <w:t xml:space="preserve"> la necesidad de reemplazar a la Srta. Paula FRANCESCONI en la integración de la Comisión creada el pasado año por Resol</w:t>
      </w:r>
      <w:r>
        <w:rPr>
          <w:sz w:val="22"/>
          <w:szCs w:val="22"/>
        </w:rPr>
        <w:t xml:space="preserve">ución </w:t>
      </w:r>
      <w:r w:rsidRPr="00051C0F">
        <w:rPr>
          <w:sz w:val="22"/>
          <w:szCs w:val="22"/>
        </w:rPr>
        <w:t>CD 82/14, para la Revisión del Régimen de Enseñanza,</w:t>
      </w:r>
      <w:r>
        <w:rPr>
          <w:sz w:val="22"/>
          <w:szCs w:val="22"/>
        </w:rPr>
        <w:t xml:space="preserve"> </w:t>
      </w:r>
      <w:r w:rsidRPr="00051C0F">
        <w:rPr>
          <w:sz w:val="22"/>
          <w:szCs w:val="22"/>
        </w:rPr>
        <w:t xml:space="preserve">en razón de la renovación de </w:t>
      </w:r>
      <w:r>
        <w:rPr>
          <w:sz w:val="22"/>
          <w:szCs w:val="22"/>
        </w:rPr>
        <w:t xml:space="preserve">los </w:t>
      </w:r>
      <w:r w:rsidRPr="00051C0F">
        <w:rPr>
          <w:sz w:val="22"/>
          <w:szCs w:val="22"/>
        </w:rPr>
        <w:t>Consejeros representantes del claustro estudiantil</w:t>
      </w:r>
      <w:r>
        <w:rPr>
          <w:sz w:val="22"/>
          <w:szCs w:val="22"/>
        </w:rPr>
        <w:t>.</w:t>
      </w:r>
      <w:r w:rsidRPr="00051C0F">
        <w:rPr>
          <w:sz w:val="22"/>
          <w:szCs w:val="22"/>
        </w:rPr>
        <w:t xml:space="preserve"> </w:t>
      </w:r>
    </w:p>
    <w:p w:rsidR="00051C0F" w:rsidRPr="00051C0F" w:rsidRDefault="00051C0F" w:rsidP="001761A4">
      <w:pPr>
        <w:pStyle w:val="Prrafodelista"/>
        <w:numPr>
          <w:ilvl w:val="0"/>
          <w:numId w:val="23"/>
        </w:numPr>
        <w:jc w:val="both"/>
        <w:rPr>
          <w:sz w:val="22"/>
          <w:szCs w:val="22"/>
        </w:rPr>
      </w:pPr>
      <w:r>
        <w:rPr>
          <w:sz w:val="22"/>
          <w:szCs w:val="22"/>
        </w:rPr>
        <w:t>En su reemplazo</w:t>
      </w:r>
      <w:r w:rsidR="00BA46FD">
        <w:rPr>
          <w:sz w:val="22"/>
          <w:szCs w:val="22"/>
        </w:rPr>
        <w:t>,</w:t>
      </w:r>
      <w:r>
        <w:rPr>
          <w:sz w:val="22"/>
          <w:szCs w:val="22"/>
        </w:rPr>
        <w:t xml:space="preserve"> el</w:t>
      </w:r>
      <w:r w:rsidRPr="00051C0F">
        <w:rPr>
          <w:sz w:val="22"/>
          <w:szCs w:val="22"/>
        </w:rPr>
        <w:t xml:space="preserve"> Consejero GIOVANOVICH prop</w:t>
      </w:r>
      <w:r>
        <w:rPr>
          <w:sz w:val="22"/>
          <w:szCs w:val="22"/>
        </w:rPr>
        <w:t>uso</w:t>
      </w:r>
      <w:r w:rsidRPr="00051C0F">
        <w:rPr>
          <w:sz w:val="22"/>
          <w:szCs w:val="22"/>
        </w:rPr>
        <w:t xml:space="preserve"> al Consejero </w:t>
      </w:r>
      <w:r w:rsidRPr="00051C0F">
        <w:rPr>
          <w:rFonts w:cs="Arial"/>
          <w:sz w:val="22"/>
          <w:szCs w:val="22"/>
        </w:rPr>
        <w:t xml:space="preserve">SUKSDORF MERKE, lo que es aprobado por el resto del Cuerpo. </w:t>
      </w:r>
    </w:p>
    <w:p w:rsidR="00051C0F" w:rsidRPr="00051C0F" w:rsidRDefault="00051C0F" w:rsidP="001761A4">
      <w:pPr>
        <w:pStyle w:val="Prrafodelista"/>
        <w:numPr>
          <w:ilvl w:val="0"/>
          <w:numId w:val="23"/>
        </w:numPr>
        <w:jc w:val="both"/>
        <w:rPr>
          <w:sz w:val="22"/>
          <w:szCs w:val="22"/>
        </w:rPr>
      </w:pPr>
      <w:r>
        <w:rPr>
          <w:rFonts w:cs="Arial"/>
          <w:sz w:val="22"/>
          <w:szCs w:val="22"/>
        </w:rPr>
        <w:t>En aceptación de dicho cargo, el mencionado Consejero hizo referencia al desafío que implica el proce</w:t>
      </w:r>
      <w:r w:rsidR="00BA46FD">
        <w:rPr>
          <w:rFonts w:cs="Arial"/>
          <w:sz w:val="22"/>
          <w:szCs w:val="22"/>
        </w:rPr>
        <w:t>so de revisión del régimen de enseñanza en cuanto a  consensuar las distintas opiniones, sosteniendo una visión reformista que es tradición en la Universidad, pensando la enseñanza desde ese lugar para traducirla en puntos concretos como la asistencia, el régimen de regularidad, el régimen de promoción o el sistema de evaluación</w:t>
      </w:r>
      <w:r w:rsidR="00333565">
        <w:rPr>
          <w:rFonts w:cs="Arial"/>
          <w:sz w:val="22"/>
          <w:szCs w:val="22"/>
        </w:rPr>
        <w:t>.</w:t>
      </w:r>
      <w:r w:rsidR="00BA46FD">
        <w:rPr>
          <w:rFonts w:cs="Arial"/>
          <w:sz w:val="22"/>
          <w:szCs w:val="22"/>
        </w:rPr>
        <w:t xml:space="preserve">   </w:t>
      </w:r>
    </w:p>
    <w:p w:rsidR="008552B7" w:rsidRPr="008552B7" w:rsidRDefault="008552B7" w:rsidP="008552B7">
      <w:pPr>
        <w:pStyle w:val="Prrafodelista"/>
        <w:ind w:left="360"/>
        <w:jc w:val="both"/>
        <w:rPr>
          <w:b/>
          <w:sz w:val="22"/>
          <w:szCs w:val="22"/>
        </w:rPr>
      </w:pPr>
    </w:p>
    <w:p w:rsidR="00631144" w:rsidRDefault="00631144" w:rsidP="00631144">
      <w:pPr>
        <w:pStyle w:val="Prrafodelista"/>
        <w:numPr>
          <w:ilvl w:val="0"/>
          <w:numId w:val="20"/>
        </w:numPr>
        <w:jc w:val="both"/>
        <w:rPr>
          <w:rFonts w:cs="Arial"/>
          <w:color w:val="000000"/>
          <w:sz w:val="22"/>
          <w:szCs w:val="22"/>
        </w:rPr>
      </w:pPr>
      <w:r w:rsidRPr="003B3067">
        <w:rPr>
          <w:rFonts w:cs="Arial"/>
          <w:color w:val="000000"/>
          <w:sz w:val="22"/>
          <w:szCs w:val="22"/>
        </w:rPr>
        <w:t xml:space="preserve">El Decano </w:t>
      </w:r>
      <w:r w:rsidR="003B3067" w:rsidRPr="003B3067">
        <w:rPr>
          <w:rFonts w:cs="Arial"/>
          <w:color w:val="000000"/>
          <w:sz w:val="22"/>
          <w:szCs w:val="22"/>
        </w:rPr>
        <w:t xml:space="preserve">fundamentó </w:t>
      </w:r>
      <w:r w:rsidR="001761A4">
        <w:rPr>
          <w:rFonts w:cs="Arial"/>
          <w:color w:val="000000"/>
          <w:sz w:val="22"/>
          <w:szCs w:val="22"/>
        </w:rPr>
        <w:t xml:space="preserve">los </w:t>
      </w:r>
      <w:r w:rsidRPr="003B3067">
        <w:rPr>
          <w:rFonts w:cs="Arial"/>
          <w:color w:val="000000"/>
          <w:sz w:val="22"/>
          <w:szCs w:val="22"/>
        </w:rPr>
        <w:t>pedido</w:t>
      </w:r>
      <w:r w:rsidR="001761A4">
        <w:rPr>
          <w:rFonts w:cs="Arial"/>
          <w:color w:val="000000"/>
          <w:sz w:val="22"/>
          <w:szCs w:val="22"/>
        </w:rPr>
        <w:t>s</w:t>
      </w:r>
      <w:r w:rsidRPr="003B3067">
        <w:rPr>
          <w:rFonts w:cs="Arial"/>
          <w:color w:val="000000"/>
          <w:sz w:val="22"/>
          <w:szCs w:val="22"/>
        </w:rPr>
        <w:t xml:space="preserve"> de tratamiento sobre tablas de los Asuntos Entrados E1</w:t>
      </w:r>
      <w:r w:rsidR="001761A4">
        <w:rPr>
          <w:rFonts w:cs="Arial"/>
          <w:color w:val="000000"/>
          <w:sz w:val="22"/>
          <w:szCs w:val="22"/>
        </w:rPr>
        <w:t>3</w:t>
      </w:r>
      <w:r w:rsidRPr="003B3067">
        <w:rPr>
          <w:rFonts w:cs="Arial"/>
          <w:color w:val="000000"/>
          <w:sz w:val="22"/>
          <w:szCs w:val="22"/>
        </w:rPr>
        <w:t xml:space="preserve"> a E15</w:t>
      </w:r>
      <w:r w:rsidR="003B3067" w:rsidRPr="003B3067">
        <w:rPr>
          <w:rFonts w:cs="Arial"/>
          <w:color w:val="000000"/>
          <w:sz w:val="22"/>
          <w:szCs w:val="22"/>
        </w:rPr>
        <w:t>, dando el</w:t>
      </w:r>
      <w:r w:rsidRPr="003B3067">
        <w:rPr>
          <w:rFonts w:cs="Arial"/>
          <w:color w:val="000000"/>
          <w:sz w:val="22"/>
          <w:szCs w:val="22"/>
        </w:rPr>
        <w:t xml:space="preserve"> Cuerpo</w:t>
      </w:r>
      <w:r w:rsidR="003B3067" w:rsidRPr="003B3067">
        <w:rPr>
          <w:rFonts w:cs="Arial"/>
          <w:color w:val="000000"/>
          <w:sz w:val="22"/>
          <w:szCs w:val="22"/>
        </w:rPr>
        <w:t xml:space="preserve"> su consentimiento para avocarse al mencionado tr</w:t>
      </w:r>
      <w:r w:rsidR="003B3067">
        <w:rPr>
          <w:rFonts w:cs="Arial"/>
          <w:color w:val="000000"/>
          <w:sz w:val="22"/>
          <w:szCs w:val="22"/>
        </w:rPr>
        <w:t>amite.</w:t>
      </w:r>
    </w:p>
    <w:p w:rsidR="003B3067" w:rsidRPr="009D7C2A" w:rsidRDefault="003B3067" w:rsidP="003B3067">
      <w:pPr>
        <w:pStyle w:val="Prrafodelista"/>
        <w:rPr>
          <w:rFonts w:cs="Arial"/>
          <w:color w:val="000000"/>
          <w:sz w:val="22"/>
          <w:szCs w:val="22"/>
        </w:rPr>
      </w:pPr>
    </w:p>
    <w:p w:rsidR="00A609DB" w:rsidRPr="00A609DB" w:rsidRDefault="003B3067" w:rsidP="008552B7">
      <w:pPr>
        <w:pStyle w:val="Prrafodelista"/>
        <w:numPr>
          <w:ilvl w:val="0"/>
          <w:numId w:val="20"/>
        </w:numPr>
        <w:jc w:val="both"/>
        <w:rPr>
          <w:rFonts w:cs="Arial"/>
          <w:b/>
          <w:color w:val="000000"/>
          <w:sz w:val="22"/>
          <w:szCs w:val="22"/>
          <w:lang w:val="es-ES"/>
        </w:rPr>
      </w:pPr>
      <w:r>
        <w:rPr>
          <w:rFonts w:cs="Arial"/>
          <w:color w:val="000000"/>
          <w:sz w:val="22"/>
          <w:szCs w:val="22"/>
        </w:rPr>
        <w:t xml:space="preserve">En </w:t>
      </w:r>
      <w:r w:rsidR="001761A4">
        <w:rPr>
          <w:rFonts w:cs="Arial"/>
          <w:color w:val="000000"/>
          <w:sz w:val="22"/>
          <w:szCs w:val="22"/>
        </w:rPr>
        <w:t>referencia al Asunto Entrado E13</w:t>
      </w:r>
      <w:r>
        <w:rPr>
          <w:rFonts w:cs="Arial"/>
          <w:color w:val="000000"/>
          <w:sz w:val="22"/>
          <w:szCs w:val="22"/>
        </w:rPr>
        <w:t>, el Decano explic</w:t>
      </w:r>
      <w:r w:rsidR="00333565">
        <w:rPr>
          <w:rFonts w:cs="Arial"/>
          <w:color w:val="000000"/>
          <w:sz w:val="22"/>
          <w:szCs w:val="22"/>
        </w:rPr>
        <w:t>ó</w:t>
      </w:r>
      <w:r>
        <w:rPr>
          <w:rFonts w:cs="Arial"/>
          <w:color w:val="000000"/>
          <w:sz w:val="22"/>
          <w:szCs w:val="22"/>
        </w:rPr>
        <w:t xml:space="preserve"> </w:t>
      </w:r>
      <w:r w:rsidR="001761A4">
        <w:rPr>
          <w:rFonts w:cs="Arial"/>
          <w:color w:val="000000"/>
          <w:sz w:val="22"/>
          <w:szCs w:val="22"/>
        </w:rPr>
        <w:t xml:space="preserve">que el reglamento de </w:t>
      </w:r>
      <w:r w:rsidR="001761A4" w:rsidRPr="008F2793">
        <w:rPr>
          <w:rFonts w:cs="Arial"/>
          <w:sz w:val="22"/>
          <w:szCs w:val="22"/>
        </w:rPr>
        <w:t>becas para estudiantes de grado y posgrado en Servicios Especializados a Terceros</w:t>
      </w:r>
      <w:r w:rsidR="00A609DB">
        <w:rPr>
          <w:rFonts w:cs="Arial"/>
          <w:sz w:val="22"/>
          <w:szCs w:val="22"/>
        </w:rPr>
        <w:t xml:space="preserve"> (SAT)</w:t>
      </w:r>
      <w:r w:rsidR="001761A4">
        <w:rPr>
          <w:rFonts w:cs="Arial"/>
          <w:sz w:val="22"/>
          <w:szCs w:val="22"/>
        </w:rPr>
        <w:t xml:space="preserve"> establece que deberán nombrarse a los Consejeros </w:t>
      </w:r>
      <w:r w:rsidR="00333565">
        <w:rPr>
          <w:rFonts w:cs="Arial"/>
          <w:sz w:val="22"/>
          <w:szCs w:val="22"/>
        </w:rPr>
        <w:t xml:space="preserve">integrantes </w:t>
      </w:r>
      <w:r w:rsidR="001761A4">
        <w:rPr>
          <w:rFonts w:cs="Arial"/>
          <w:sz w:val="22"/>
          <w:szCs w:val="22"/>
        </w:rPr>
        <w:t>de la comisión  de selección en las primeras sesiones del Consejo Directivo</w:t>
      </w:r>
      <w:r w:rsidR="00A609DB">
        <w:rPr>
          <w:rFonts w:cs="Arial"/>
          <w:sz w:val="22"/>
          <w:szCs w:val="22"/>
        </w:rPr>
        <w:t>.</w:t>
      </w:r>
    </w:p>
    <w:p w:rsidR="00631144" w:rsidRPr="001761A4" w:rsidRDefault="00A609DB" w:rsidP="00A609DB">
      <w:pPr>
        <w:pStyle w:val="Prrafodelista"/>
        <w:numPr>
          <w:ilvl w:val="1"/>
          <w:numId w:val="24"/>
        </w:numPr>
        <w:jc w:val="both"/>
        <w:rPr>
          <w:rFonts w:cs="Arial"/>
          <w:b/>
          <w:color w:val="000000"/>
          <w:sz w:val="22"/>
          <w:szCs w:val="22"/>
          <w:lang w:val="es-ES"/>
        </w:rPr>
      </w:pPr>
      <w:r>
        <w:rPr>
          <w:rFonts w:cs="Arial"/>
          <w:sz w:val="22"/>
          <w:szCs w:val="22"/>
        </w:rPr>
        <w:t>En relación a ello,  los Consejeros FIGUEREDO y LUENGO se refieren a la necesidad de revisar los mecanismos para la participación</w:t>
      </w:r>
      <w:r w:rsidR="00333565">
        <w:rPr>
          <w:rFonts w:cs="Arial"/>
          <w:sz w:val="22"/>
          <w:szCs w:val="22"/>
        </w:rPr>
        <w:t xml:space="preserve"> </w:t>
      </w:r>
      <w:r>
        <w:rPr>
          <w:rFonts w:cs="Arial"/>
          <w:sz w:val="22"/>
          <w:szCs w:val="22"/>
        </w:rPr>
        <w:t>del personal no docente y graduados</w:t>
      </w:r>
      <w:r w:rsidR="00333565">
        <w:rPr>
          <w:rFonts w:cs="Arial"/>
          <w:sz w:val="22"/>
          <w:szCs w:val="22"/>
        </w:rPr>
        <w:t xml:space="preserve"> </w:t>
      </w:r>
      <w:r>
        <w:rPr>
          <w:rFonts w:cs="Arial"/>
          <w:sz w:val="22"/>
          <w:szCs w:val="22"/>
        </w:rPr>
        <w:t xml:space="preserve"> en los SAT.</w:t>
      </w:r>
      <w:r w:rsidR="001761A4">
        <w:rPr>
          <w:rFonts w:cs="Arial"/>
          <w:sz w:val="22"/>
          <w:szCs w:val="22"/>
        </w:rPr>
        <w:t xml:space="preserve"> </w:t>
      </w:r>
    </w:p>
    <w:p w:rsidR="001761A4" w:rsidRPr="008552B7" w:rsidRDefault="001761A4" w:rsidP="001761A4">
      <w:pPr>
        <w:pStyle w:val="Prrafodelista"/>
        <w:ind w:left="360"/>
        <w:jc w:val="both"/>
        <w:rPr>
          <w:rFonts w:cs="Arial"/>
          <w:b/>
          <w:color w:val="000000"/>
          <w:sz w:val="22"/>
          <w:szCs w:val="22"/>
          <w:lang w:val="es-ES"/>
        </w:rPr>
      </w:pPr>
    </w:p>
    <w:p w:rsidR="008552B7" w:rsidRPr="008552B7" w:rsidRDefault="008552B7" w:rsidP="008552B7">
      <w:pPr>
        <w:pStyle w:val="Prrafodelista"/>
        <w:rPr>
          <w:rFonts w:cs="Arial"/>
          <w:b/>
          <w:color w:val="000000"/>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1761A4" w:rsidRPr="008F2793" w:rsidTr="00250743">
        <w:trPr>
          <w:trHeight w:val="303"/>
        </w:trPr>
        <w:tc>
          <w:tcPr>
            <w:tcW w:w="391" w:type="dxa"/>
            <w:shd w:val="clear" w:color="auto" w:fill="auto"/>
          </w:tcPr>
          <w:p w:rsidR="001761A4" w:rsidRPr="008F2793" w:rsidRDefault="001761A4" w:rsidP="00250743">
            <w:pPr>
              <w:ind w:right="-142"/>
              <w:jc w:val="both"/>
              <w:rPr>
                <w:rFonts w:cs="Arial"/>
                <w:b/>
                <w:szCs w:val="22"/>
              </w:rPr>
            </w:pPr>
            <w:r w:rsidRPr="008F2793">
              <w:rPr>
                <w:rFonts w:cs="Arial"/>
                <w:b/>
                <w:sz w:val="22"/>
                <w:szCs w:val="22"/>
              </w:rPr>
              <w:t>E</w:t>
            </w:r>
          </w:p>
        </w:tc>
        <w:tc>
          <w:tcPr>
            <w:tcW w:w="568" w:type="dxa"/>
            <w:shd w:val="clear" w:color="auto" w:fill="auto"/>
          </w:tcPr>
          <w:p w:rsidR="001761A4" w:rsidRPr="008F2793" w:rsidRDefault="001761A4" w:rsidP="00250743">
            <w:pPr>
              <w:ind w:right="-142"/>
              <w:jc w:val="both"/>
              <w:rPr>
                <w:rFonts w:cs="Arial"/>
                <w:b/>
                <w:szCs w:val="22"/>
              </w:rPr>
            </w:pPr>
            <w:r w:rsidRPr="008F2793">
              <w:rPr>
                <w:rFonts w:cs="Arial"/>
                <w:b/>
                <w:sz w:val="22"/>
                <w:szCs w:val="22"/>
              </w:rPr>
              <w:t>13 -</w:t>
            </w:r>
          </w:p>
        </w:tc>
        <w:tc>
          <w:tcPr>
            <w:tcW w:w="8363" w:type="dxa"/>
            <w:shd w:val="clear" w:color="auto" w:fill="auto"/>
          </w:tcPr>
          <w:p w:rsidR="001761A4" w:rsidRPr="008F2793" w:rsidRDefault="001761A4" w:rsidP="00250743">
            <w:pPr>
              <w:ind w:right="-142"/>
              <w:jc w:val="both"/>
              <w:rPr>
                <w:rFonts w:cs="Arial"/>
                <w:b/>
                <w:szCs w:val="22"/>
              </w:rPr>
            </w:pPr>
            <w:r w:rsidRPr="008F2793">
              <w:rPr>
                <w:rFonts w:cs="Arial"/>
                <w:b/>
                <w:sz w:val="22"/>
                <w:szCs w:val="22"/>
              </w:rPr>
              <w:t>Expediente Nº 65.331.-</w:t>
            </w:r>
          </w:p>
        </w:tc>
      </w:tr>
      <w:tr w:rsidR="001761A4" w:rsidRPr="008F2793" w:rsidTr="00250743">
        <w:tc>
          <w:tcPr>
            <w:tcW w:w="9322" w:type="dxa"/>
            <w:gridSpan w:val="3"/>
            <w:shd w:val="clear" w:color="auto" w:fill="auto"/>
          </w:tcPr>
          <w:p w:rsidR="001761A4" w:rsidRPr="008F2793" w:rsidRDefault="001761A4" w:rsidP="00250743">
            <w:pPr>
              <w:jc w:val="both"/>
              <w:rPr>
                <w:rFonts w:cs="Arial"/>
                <w:szCs w:val="22"/>
              </w:rPr>
            </w:pPr>
            <w:r w:rsidRPr="008F2793">
              <w:rPr>
                <w:rFonts w:cs="Arial"/>
                <w:sz w:val="22"/>
                <w:szCs w:val="22"/>
              </w:rPr>
              <w:t>Coordinador del Área de Transferencia – Solicita la designación de dos consejeros como miembros de la Comisión de Selección de becas para estudiantes de grado y posgrado en Servicios Especializados a Terceros.</w:t>
            </w:r>
          </w:p>
        </w:tc>
      </w:tr>
      <w:tr w:rsidR="001761A4" w:rsidRPr="008F2793" w:rsidTr="00250743">
        <w:trPr>
          <w:trHeight w:val="226"/>
        </w:trPr>
        <w:tc>
          <w:tcPr>
            <w:tcW w:w="9322" w:type="dxa"/>
            <w:gridSpan w:val="3"/>
            <w:shd w:val="clear" w:color="auto" w:fill="auto"/>
          </w:tcPr>
          <w:p w:rsidR="001761A4" w:rsidRPr="008F2793" w:rsidRDefault="001761A4" w:rsidP="00A609DB">
            <w:pPr>
              <w:pStyle w:val="Prrafodelista"/>
              <w:numPr>
                <w:ilvl w:val="0"/>
                <w:numId w:val="17"/>
              </w:numPr>
              <w:ind w:left="426"/>
              <w:contextualSpacing/>
              <w:jc w:val="right"/>
              <w:rPr>
                <w:rFonts w:cs="Arial"/>
                <w:b/>
                <w:szCs w:val="22"/>
              </w:rPr>
            </w:pPr>
            <w:r>
              <w:rPr>
                <w:rFonts w:cs="Arial"/>
                <w:b/>
                <w:szCs w:val="22"/>
              </w:rPr>
              <w:t>Se aprueba la designación de los Consej</w:t>
            </w:r>
            <w:r w:rsidR="00A609DB">
              <w:rPr>
                <w:rFonts w:cs="Arial"/>
                <w:b/>
                <w:szCs w:val="22"/>
              </w:rPr>
              <w:t xml:space="preserve">eros  MARTIN y GIOVANOVICH. </w:t>
            </w:r>
            <w:r>
              <w:rPr>
                <w:rFonts w:cs="Arial"/>
                <w:b/>
                <w:szCs w:val="22"/>
              </w:rPr>
              <w:t xml:space="preserve"> </w:t>
            </w:r>
          </w:p>
        </w:tc>
      </w:tr>
    </w:tbl>
    <w:p w:rsidR="008552B7" w:rsidRPr="001761A4" w:rsidRDefault="008552B7" w:rsidP="008552B7">
      <w:pPr>
        <w:pStyle w:val="Prrafodelista"/>
        <w:ind w:left="360"/>
        <w:jc w:val="both"/>
        <w:rPr>
          <w:rFonts w:cs="Arial"/>
          <w:b/>
          <w:color w:val="000000"/>
          <w:sz w:val="22"/>
          <w:szCs w:val="22"/>
        </w:rPr>
      </w:pPr>
    </w:p>
    <w:p w:rsidR="00A609DB" w:rsidRPr="00333565" w:rsidRDefault="00A609DB" w:rsidP="00A609DB">
      <w:pPr>
        <w:pStyle w:val="Prrafodelista"/>
        <w:numPr>
          <w:ilvl w:val="0"/>
          <w:numId w:val="20"/>
        </w:numPr>
        <w:jc w:val="both"/>
        <w:rPr>
          <w:rFonts w:cs="Arial"/>
          <w:b/>
          <w:color w:val="000000"/>
          <w:sz w:val="22"/>
          <w:szCs w:val="22"/>
          <w:lang w:val="es-ES"/>
        </w:rPr>
      </w:pPr>
      <w:r w:rsidRPr="00333565">
        <w:rPr>
          <w:rFonts w:cs="Arial"/>
          <w:color w:val="000000"/>
          <w:sz w:val="22"/>
          <w:szCs w:val="22"/>
        </w:rPr>
        <w:t xml:space="preserve">El Decano se refirió a la necesidad de tratar el Asunto E14 en razón de que el 20 de abril vencía  el plazo para </w:t>
      </w:r>
      <w:r w:rsidR="00333565">
        <w:rPr>
          <w:rFonts w:cs="Arial"/>
          <w:color w:val="000000"/>
          <w:sz w:val="22"/>
          <w:szCs w:val="22"/>
        </w:rPr>
        <w:t xml:space="preserve">la </w:t>
      </w:r>
      <w:r w:rsidRPr="00333565">
        <w:rPr>
          <w:rFonts w:cs="Arial"/>
          <w:color w:val="000000"/>
          <w:sz w:val="22"/>
          <w:szCs w:val="22"/>
        </w:rPr>
        <w:t>presenta</w:t>
      </w:r>
      <w:r w:rsidR="00333565">
        <w:rPr>
          <w:rFonts w:cs="Arial"/>
          <w:color w:val="000000"/>
          <w:sz w:val="22"/>
          <w:szCs w:val="22"/>
        </w:rPr>
        <w:t>ción de</w:t>
      </w:r>
      <w:r w:rsidRPr="00333565">
        <w:rPr>
          <w:rFonts w:cs="Arial"/>
          <w:color w:val="000000"/>
          <w:sz w:val="22"/>
          <w:szCs w:val="22"/>
        </w:rPr>
        <w:t xml:space="preserve"> la propuesta a Rectorado. </w:t>
      </w:r>
    </w:p>
    <w:p w:rsidR="008142A4" w:rsidRPr="005521C4" w:rsidRDefault="005521C4" w:rsidP="005521C4">
      <w:pPr>
        <w:pStyle w:val="Prrafodelista"/>
        <w:numPr>
          <w:ilvl w:val="1"/>
          <w:numId w:val="25"/>
        </w:numPr>
        <w:jc w:val="both"/>
        <w:rPr>
          <w:rFonts w:cs="Arial"/>
          <w:sz w:val="22"/>
          <w:szCs w:val="22"/>
          <w:lang w:val="es-ES"/>
        </w:rPr>
      </w:pPr>
      <w:r>
        <w:rPr>
          <w:rFonts w:cs="Arial"/>
          <w:color w:val="000000"/>
          <w:sz w:val="22"/>
          <w:szCs w:val="22"/>
          <w:lang w:val="es-ES"/>
        </w:rPr>
        <w:t xml:space="preserve">Respondiendo a preguntas referidas al trámite del </w:t>
      </w:r>
      <w:r w:rsidRPr="008F2793">
        <w:rPr>
          <w:sz w:val="22"/>
          <w:szCs w:val="22"/>
        </w:rPr>
        <w:t>PROMAC–POS</w:t>
      </w:r>
      <w:r>
        <w:rPr>
          <w:sz w:val="22"/>
          <w:szCs w:val="22"/>
        </w:rPr>
        <w:t xml:space="preserve"> efectuadas por el Consejero NIGRO, </w:t>
      </w:r>
      <w:r w:rsidR="00A609DB" w:rsidRPr="00A609DB">
        <w:rPr>
          <w:rFonts w:cs="Arial"/>
          <w:color w:val="000000"/>
          <w:sz w:val="22"/>
          <w:szCs w:val="22"/>
          <w:lang w:val="es-ES"/>
        </w:rPr>
        <w:t>el Secretario de Posgrado inform</w:t>
      </w:r>
      <w:r w:rsidR="00333565">
        <w:rPr>
          <w:rFonts w:cs="Arial"/>
          <w:color w:val="000000"/>
          <w:sz w:val="22"/>
          <w:szCs w:val="22"/>
          <w:lang w:val="es-ES"/>
        </w:rPr>
        <w:t>ó</w:t>
      </w:r>
      <w:r w:rsidR="00A609DB" w:rsidRPr="00A609DB">
        <w:rPr>
          <w:rFonts w:cs="Arial"/>
          <w:color w:val="000000"/>
          <w:sz w:val="22"/>
          <w:szCs w:val="22"/>
          <w:lang w:val="es-ES"/>
        </w:rPr>
        <w:t xml:space="preserve"> sobre </w:t>
      </w:r>
      <w:r>
        <w:rPr>
          <w:rFonts w:cs="Arial"/>
          <w:color w:val="000000"/>
          <w:sz w:val="22"/>
          <w:szCs w:val="22"/>
          <w:lang w:val="es-ES"/>
        </w:rPr>
        <w:t>el proceso que implica</w:t>
      </w:r>
      <w:r w:rsidR="00A609DB" w:rsidRPr="00A609DB">
        <w:rPr>
          <w:sz w:val="22"/>
          <w:szCs w:val="22"/>
        </w:rPr>
        <w:t xml:space="preserve"> la</w:t>
      </w:r>
      <w:r>
        <w:rPr>
          <w:sz w:val="22"/>
          <w:szCs w:val="22"/>
        </w:rPr>
        <w:t xml:space="preserve"> </w:t>
      </w:r>
      <w:r w:rsidR="00A609DB" w:rsidRPr="00A609DB">
        <w:rPr>
          <w:sz w:val="22"/>
          <w:szCs w:val="22"/>
        </w:rPr>
        <w:t>asignación de becas</w:t>
      </w:r>
      <w:r>
        <w:rPr>
          <w:sz w:val="22"/>
          <w:szCs w:val="22"/>
        </w:rPr>
        <w:t>.</w:t>
      </w:r>
    </w:p>
    <w:p w:rsidR="005521C4" w:rsidRPr="0096484F" w:rsidRDefault="005521C4" w:rsidP="005521C4">
      <w:pPr>
        <w:pStyle w:val="Prrafodelista"/>
        <w:numPr>
          <w:ilvl w:val="1"/>
          <w:numId w:val="25"/>
        </w:numPr>
        <w:jc w:val="both"/>
        <w:rPr>
          <w:rFonts w:cs="Arial"/>
          <w:sz w:val="22"/>
          <w:szCs w:val="22"/>
          <w:lang w:val="es-ES"/>
        </w:rPr>
      </w:pPr>
      <w:r>
        <w:rPr>
          <w:sz w:val="22"/>
          <w:szCs w:val="22"/>
        </w:rPr>
        <w:t xml:space="preserve">Se dio lectura al acta de la Comisión Asesora. </w:t>
      </w:r>
    </w:p>
    <w:p w:rsidR="00A609DB" w:rsidRPr="005521C4" w:rsidRDefault="00A609DB" w:rsidP="00587D45">
      <w:pPr>
        <w:ind w:left="360"/>
        <w:jc w:val="both"/>
        <w:rPr>
          <w:rFonts w:cs="Arial"/>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A609DB" w:rsidRPr="008F2793" w:rsidTr="00250743">
        <w:trPr>
          <w:trHeight w:val="303"/>
        </w:trPr>
        <w:tc>
          <w:tcPr>
            <w:tcW w:w="391" w:type="dxa"/>
            <w:shd w:val="clear" w:color="auto" w:fill="auto"/>
          </w:tcPr>
          <w:p w:rsidR="00A609DB" w:rsidRPr="008F2793" w:rsidRDefault="00A609DB" w:rsidP="00250743">
            <w:pPr>
              <w:ind w:right="-142"/>
              <w:jc w:val="both"/>
              <w:rPr>
                <w:rFonts w:cs="Arial"/>
                <w:b/>
                <w:szCs w:val="22"/>
              </w:rPr>
            </w:pPr>
            <w:r w:rsidRPr="008F2793">
              <w:rPr>
                <w:rFonts w:cs="Arial"/>
                <w:b/>
                <w:sz w:val="22"/>
                <w:szCs w:val="22"/>
              </w:rPr>
              <w:t>E</w:t>
            </w:r>
          </w:p>
        </w:tc>
        <w:tc>
          <w:tcPr>
            <w:tcW w:w="568" w:type="dxa"/>
            <w:shd w:val="clear" w:color="auto" w:fill="auto"/>
          </w:tcPr>
          <w:p w:rsidR="00A609DB" w:rsidRPr="008F2793" w:rsidRDefault="00A609DB" w:rsidP="00250743">
            <w:pPr>
              <w:ind w:right="-142"/>
              <w:jc w:val="both"/>
              <w:rPr>
                <w:rFonts w:cs="Arial"/>
                <w:b/>
                <w:szCs w:val="22"/>
              </w:rPr>
            </w:pPr>
            <w:r w:rsidRPr="008F2793">
              <w:rPr>
                <w:rFonts w:cs="Arial"/>
                <w:b/>
                <w:sz w:val="22"/>
                <w:szCs w:val="22"/>
              </w:rPr>
              <w:t>14 -</w:t>
            </w:r>
          </w:p>
        </w:tc>
        <w:tc>
          <w:tcPr>
            <w:tcW w:w="8363" w:type="dxa"/>
            <w:shd w:val="clear" w:color="auto" w:fill="auto"/>
          </w:tcPr>
          <w:p w:rsidR="00A609DB" w:rsidRPr="008F2793" w:rsidRDefault="00A609DB" w:rsidP="00250743">
            <w:pPr>
              <w:ind w:right="-142"/>
              <w:jc w:val="both"/>
              <w:rPr>
                <w:rFonts w:cs="Arial"/>
                <w:b/>
                <w:szCs w:val="22"/>
              </w:rPr>
            </w:pPr>
            <w:r w:rsidRPr="008F2793">
              <w:rPr>
                <w:rFonts w:cs="Arial"/>
                <w:b/>
                <w:sz w:val="22"/>
                <w:szCs w:val="22"/>
              </w:rPr>
              <w:t>Expediente Nº 65.512.-</w:t>
            </w:r>
          </w:p>
        </w:tc>
      </w:tr>
      <w:tr w:rsidR="00A609DB" w:rsidRPr="008F2793" w:rsidTr="00250743">
        <w:tc>
          <w:tcPr>
            <w:tcW w:w="9322" w:type="dxa"/>
            <w:gridSpan w:val="3"/>
            <w:shd w:val="clear" w:color="auto" w:fill="auto"/>
          </w:tcPr>
          <w:p w:rsidR="00A609DB" w:rsidRDefault="00A609DB" w:rsidP="005521C4">
            <w:pPr>
              <w:jc w:val="both"/>
              <w:rPr>
                <w:sz w:val="22"/>
                <w:szCs w:val="22"/>
              </w:rPr>
            </w:pPr>
            <w:r w:rsidRPr="008F2793">
              <w:rPr>
                <w:rFonts w:cs="Arial"/>
                <w:sz w:val="22"/>
                <w:szCs w:val="22"/>
              </w:rPr>
              <w:t>Secretaria de Posgrado – Solicita a</w:t>
            </w:r>
            <w:r w:rsidRPr="008F2793">
              <w:rPr>
                <w:sz w:val="22"/>
                <w:szCs w:val="22"/>
              </w:rPr>
              <w:t>val para la asignación de becas en el marco de la Convocatoria 2015 del Programa  de Movilidad Académico Científico (PROMAC –POS)</w:t>
            </w:r>
            <w:r w:rsidR="005521C4">
              <w:rPr>
                <w:sz w:val="22"/>
                <w:szCs w:val="22"/>
              </w:rPr>
              <w:t>.</w:t>
            </w:r>
          </w:p>
          <w:p w:rsidR="005521C4" w:rsidRPr="005521C4" w:rsidRDefault="005521C4" w:rsidP="005521C4">
            <w:pPr>
              <w:pStyle w:val="Prrafodelista"/>
              <w:numPr>
                <w:ilvl w:val="0"/>
                <w:numId w:val="26"/>
              </w:numPr>
              <w:rPr>
                <w:rFonts w:cs="Arial"/>
                <w:b/>
                <w:szCs w:val="22"/>
              </w:rPr>
            </w:pPr>
            <w:r w:rsidRPr="005521C4">
              <w:rPr>
                <w:b/>
                <w:sz w:val="22"/>
                <w:szCs w:val="22"/>
              </w:rPr>
              <w:t>Con la abstención del Consejero GRACIANI</w:t>
            </w:r>
            <w:r>
              <w:rPr>
                <w:b/>
                <w:sz w:val="22"/>
                <w:szCs w:val="22"/>
              </w:rPr>
              <w:t>.</w:t>
            </w:r>
          </w:p>
        </w:tc>
      </w:tr>
      <w:tr w:rsidR="00A609DB" w:rsidRPr="008F2793" w:rsidTr="00250743">
        <w:trPr>
          <w:trHeight w:val="226"/>
        </w:trPr>
        <w:tc>
          <w:tcPr>
            <w:tcW w:w="9322" w:type="dxa"/>
            <w:gridSpan w:val="3"/>
            <w:shd w:val="clear" w:color="auto" w:fill="auto"/>
          </w:tcPr>
          <w:p w:rsidR="00A609DB" w:rsidRPr="008F2793" w:rsidRDefault="005521C4" w:rsidP="005521C4">
            <w:pPr>
              <w:pStyle w:val="Prrafodelista"/>
              <w:numPr>
                <w:ilvl w:val="0"/>
                <w:numId w:val="17"/>
              </w:numPr>
              <w:ind w:left="426"/>
              <w:contextualSpacing/>
              <w:jc w:val="right"/>
              <w:rPr>
                <w:rFonts w:cs="Arial"/>
                <w:b/>
                <w:szCs w:val="22"/>
              </w:rPr>
            </w:pPr>
            <w:r>
              <w:rPr>
                <w:rFonts w:cs="Arial"/>
                <w:b/>
                <w:sz w:val="22"/>
                <w:szCs w:val="22"/>
              </w:rPr>
              <w:t>APROBADO.</w:t>
            </w:r>
          </w:p>
        </w:tc>
      </w:tr>
    </w:tbl>
    <w:p w:rsidR="00A609DB" w:rsidRDefault="00A609DB" w:rsidP="00587D45">
      <w:pPr>
        <w:ind w:left="360"/>
        <w:jc w:val="both"/>
        <w:rPr>
          <w:rFonts w:cs="Arial"/>
          <w:sz w:val="22"/>
          <w:szCs w:val="22"/>
        </w:rPr>
      </w:pPr>
    </w:p>
    <w:p w:rsidR="005521C4" w:rsidRPr="00A609DB" w:rsidRDefault="00250743" w:rsidP="005521C4">
      <w:pPr>
        <w:pStyle w:val="Prrafodelista"/>
        <w:numPr>
          <w:ilvl w:val="0"/>
          <w:numId w:val="20"/>
        </w:numPr>
        <w:jc w:val="both"/>
        <w:rPr>
          <w:rFonts w:cs="Arial"/>
          <w:b/>
          <w:color w:val="000000"/>
          <w:sz w:val="22"/>
          <w:szCs w:val="22"/>
          <w:lang w:val="es-ES"/>
        </w:rPr>
      </w:pPr>
      <w:r>
        <w:rPr>
          <w:rFonts w:cs="Arial"/>
          <w:color w:val="000000"/>
          <w:sz w:val="22"/>
          <w:szCs w:val="22"/>
        </w:rPr>
        <w:t xml:space="preserve">En relación al Asunto E15, el </w:t>
      </w:r>
      <w:r w:rsidR="005521C4">
        <w:rPr>
          <w:rFonts w:cs="Arial"/>
          <w:color w:val="000000"/>
          <w:sz w:val="22"/>
          <w:szCs w:val="22"/>
        </w:rPr>
        <w:t>Decano se refirió a la necesidad de</w:t>
      </w:r>
      <w:r>
        <w:rPr>
          <w:rFonts w:cs="Arial"/>
          <w:color w:val="000000"/>
          <w:sz w:val="22"/>
          <w:szCs w:val="22"/>
        </w:rPr>
        <w:t xml:space="preserve"> su</w:t>
      </w:r>
      <w:r w:rsidR="005521C4">
        <w:rPr>
          <w:rFonts w:cs="Arial"/>
          <w:color w:val="000000"/>
          <w:sz w:val="22"/>
          <w:szCs w:val="22"/>
        </w:rPr>
        <w:t xml:space="preserve"> trata</w:t>
      </w:r>
      <w:r>
        <w:rPr>
          <w:rFonts w:cs="Arial"/>
          <w:color w:val="000000"/>
          <w:sz w:val="22"/>
          <w:szCs w:val="22"/>
        </w:rPr>
        <w:t xml:space="preserve">miento </w:t>
      </w:r>
      <w:r w:rsidR="005521C4">
        <w:rPr>
          <w:rFonts w:cs="Arial"/>
          <w:color w:val="000000"/>
          <w:sz w:val="22"/>
          <w:szCs w:val="22"/>
        </w:rPr>
        <w:t xml:space="preserve">en razón de que el </w:t>
      </w:r>
      <w:r>
        <w:rPr>
          <w:rFonts w:cs="Arial"/>
          <w:color w:val="000000"/>
          <w:sz w:val="22"/>
          <w:szCs w:val="22"/>
        </w:rPr>
        <w:t>15</w:t>
      </w:r>
      <w:r w:rsidR="005521C4">
        <w:rPr>
          <w:rFonts w:cs="Arial"/>
          <w:color w:val="000000"/>
          <w:sz w:val="22"/>
          <w:szCs w:val="22"/>
        </w:rPr>
        <w:t xml:space="preserve"> de abril vencía  el plazo para </w:t>
      </w:r>
      <w:r w:rsidR="00333565">
        <w:rPr>
          <w:rFonts w:cs="Arial"/>
          <w:color w:val="000000"/>
          <w:sz w:val="22"/>
          <w:szCs w:val="22"/>
        </w:rPr>
        <w:t xml:space="preserve">la </w:t>
      </w:r>
      <w:r w:rsidR="005521C4">
        <w:rPr>
          <w:rFonts w:cs="Arial"/>
          <w:color w:val="000000"/>
          <w:sz w:val="22"/>
          <w:szCs w:val="22"/>
        </w:rPr>
        <w:t>present</w:t>
      </w:r>
      <w:r w:rsidR="00333565">
        <w:rPr>
          <w:rFonts w:cs="Arial"/>
          <w:color w:val="000000"/>
          <w:sz w:val="22"/>
          <w:szCs w:val="22"/>
        </w:rPr>
        <w:t>ación de</w:t>
      </w:r>
      <w:r w:rsidR="005521C4">
        <w:rPr>
          <w:rFonts w:cs="Arial"/>
          <w:color w:val="000000"/>
          <w:sz w:val="22"/>
          <w:szCs w:val="22"/>
        </w:rPr>
        <w:t xml:space="preserve"> la propuesta a Rectorado. </w:t>
      </w:r>
    </w:p>
    <w:p w:rsidR="005521C4" w:rsidRPr="00250743" w:rsidRDefault="005521C4" w:rsidP="005521C4">
      <w:pPr>
        <w:pStyle w:val="Prrafodelista"/>
        <w:numPr>
          <w:ilvl w:val="1"/>
          <w:numId w:val="25"/>
        </w:numPr>
        <w:jc w:val="both"/>
        <w:rPr>
          <w:rFonts w:cs="Arial"/>
          <w:sz w:val="22"/>
          <w:szCs w:val="22"/>
          <w:lang w:val="es-ES"/>
        </w:rPr>
      </w:pPr>
      <w:r>
        <w:rPr>
          <w:sz w:val="22"/>
          <w:szCs w:val="22"/>
        </w:rPr>
        <w:t xml:space="preserve">Se dio lectura al acta de la Comisión Asesora. </w:t>
      </w:r>
    </w:p>
    <w:p w:rsidR="005521C4" w:rsidRPr="00A609DB" w:rsidRDefault="005521C4" w:rsidP="0096484F">
      <w:pPr>
        <w:pStyle w:val="Prrafodelista"/>
        <w:ind w:left="1080"/>
        <w:jc w:val="both"/>
        <w:rPr>
          <w:rFonts w:cs="Arial"/>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5521C4" w:rsidRPr="008F2793" w:rsidTr="00250743">
        <w:trPr>
          <w:trHeight w:val="303"/>
        </w:trPr>
        <w:tc>
          <w:tcPr>
            <w:tcW w:w="391" w:type="dxa"/>
            <w:shd w:val="clear" w:color="auto" w:fill="auto"/>
          </w:tcPr>
          <w:p w:rsidR="005521C4" w:rsidRPr="008F2793" w:rsidRDefault="005521C4" w:rsidP="00250743">
            <w:pPr>
              <w:ind w:right="-142"/>
              <w:jc w:val="both"/>
              <w:rPr>
                <w:rFonts w:cs="Arial"/>
                <w:b/>
                <w:szCs w:val="22"/>
              </w:rPr>
            </w:pPr>
            <w:r w:rsidRPr="008F2793">
              <w:rPr>
                <w:rFonts w:cs="Arial"/>
                <w:b/>
                <w:sz w:val="22"/>
                <w:szCs w:val="22"/>
              </w:rPr>
              <w:t>E</w:t>
            </w:r>
          </w:p>
        </w:tc>
        <w:tc>
          <w:tcPr>
            <w:tcW w:w="568" w:type="dxa"/>
            <w:shd w:val="clear" w:color="auto" w:fill="auto"/>
          </w:tcPr>
          <w:p w:rsidR="005521C4" w:rsidRPr="008F2793" w:rsidRDefault="005521C4" w:rsidP="00250743">
            <w:pPr>
              <w:ind w:right="-142"/>
              <w:jc w:val="both"/>
              <w:rPr>
                <w:rFonts w:cs="Arial"/>
                <w:b/>
                <w:szCs w:val="22"/>
              </w:rPr>
            </w:pPr>
            <w:r w:rsidRPr="008F2793">
              <w:rPr>
                <w:rFonts w:cs="Arial"/>
                <w:b/>
                <w:sz w:val="22"/>
                <w:szCs w:val="22"/>
              </w:rPr>
              <w:t>15 -</w:t>
            </w:r>
          </w:p>
        </w:tc>
        <w:tc>
          <w:tcPr>
            <w:tcW w:w="8363" w:type="dxa"/>
            <w:shd w:val="clear" w:color="auto" w:fill="auto"/>
          </w:tcPr>
          <w:p w:rsidR="005521C4" w:rsidRPr="008F2793" w:rsidRDefault="005521C4" w:rsidP="00250743">
            <w:pPr>
              <w:ind w:right="-142"/>
              <w:jc w:val="both"/>
              <w:rPr>
                <w:rFonts w:cs="Arial"/>
                <w:b/>
                <w:szCs w:val="22"/>
              </w:rPr>
            </w:pPr>
            <w:r w:rsidRPr="008F2793">
              <w:rPr>
                <w:rFonts w:cs="Arial"/>
                <w:b/>
                <w:sz w:val="22"/>
                <w:szCs w:val="22"/>
              </w:rPr>
              <w:t>Expediente Nº 65.511.-</w:t>
            </w:r>
          </w:p>
        </w:tc>
      </w:tr>
      <w:tr w:rsidR="005521C4" w:rsidRPr="008F2793" w:rsidTr="00250743">
        <w:tc>
          <w:tcPr>
            <w:tcW w:w="9322" w:type="dxa"/>
            <w:gridSpan w:val="3"/>
            <w:shd w:val="clear" w:color="auto" w:fill="auto"/>
          </w:tcPr>
          <w:p w:rsidR="005521C4" w:rsidRPr="008F2793" w:rsidRDefault="005521C4" w:rsidP="00250743">
            <w:pPr>
              <w:jc w:val="both"/>
              <w:rPr>
                <w:rFonts w:cs="Arial"/>
                <w:szCs w:val="22"/>
              </w:rPr>
            </w:pPr>
            <w:r w:rsidRPr="008F2793">
              <w:rPr>
                <w:rFonts w:cs="Arial"/>
                <w:sz w:val="22"/>
                <w:szCs w:val="22"/>
              </w:rPr>
              <w:t>Secretaria de Posgrado  – Solicita a</w:t>
            </w:r>
            <w:r w:rsidRPr="008F2793">
              <w:rPr>
                <w:sz w:val="22"/>
                <w:szCs w:val="22"/>
              </w:rPr>
              <w:t xml:space="preserve">val para las postulaciones a becas en el marco del la Convocatoria 2015 del Programa  de Becas de Posgrado para Docentes de la UNL. </w:t>
            </w:r>
          </w:p>
        </w:tc>
      </w:tr>
      <w:tr w:rsidR="005521C4" w:rsidRPr="008F2793" w:rsidTr="00250743">
        <w:trPr>
          <w:trHeight w:val="226"/>
        </w:trPr>
        <w:tc>
          <w:tcPr>
            <w:tcW w:w="9322" w:type="dxa"/>
            <w:gridSpan w:val="3"/>
            <w:shd w:val="clear" w:color="auto" w:fill="auto"/>
          </w:tcPr>
          <w:p w:rsidR="005521C4" w:rsidRPr="008F2793" w:rsidRDefault="005521C4" w:rsidP="005521C4">
            <w:pPr>
              <w:pStyle w:val="Prrafodelista"/>
              <w:numPr>
                <w:ilvl w:val="0"/>
                <w:numId w:val="17"/>
              </w:numPr>
              <w:ind w:left="426"/>
              <w:contextualSpacing/>
              <w:jc w:val="right"/>
              <w:rPr>
                <w:rFonts w:cs="Arial"/>
                <w:b/>
                <w:szCs w:val="22"/>
              </w:rPr>
            </w:pPr>
            <w:r>
              <w:rPr>
                <w:rFonts w:cs="Arial"/>
                <w:b/>
                <w:sz w:val="22"/>
                <w:szCs w:val="22"/>
              </w:rPr>
              <w:t>APROBADO.</w:t>
            </w:r>
          </w:p>
        </w:tc>
      </w:tr>
    </w:tbl>
    <w:p w:rsidR="005521C4" w:rsidRDefault="005521C4" w:rsidP="00587D45">
      <w:pPr>
        <w:ind w:left="360"/>
        <w:jc w:val="both"/>
        <w:rPr>
          <w:rFonts w:cs="Arial"/>
          <w:sz w:val="22"/>
          <w:szCs w:val="22"/>
        </w:rPr>
      </w:pPr>
    </w:p>
    <w:p w:rsidR="00A609DB" w:rsidRDefault="00A609DB" w:rsidP="00587D45">
      <w:pPr>
        <w:ind w:left="360"/>
        <w:jc w:val="both"/>
        <w:rPr>
          <w:rFonts w:cs="Arial"/>
          <w:sz w:val="22"/>
          <w:szCs w:val="22"/>
        </w:rPr>
      </w:pPr>
    </w:p>
    <w:p w:rsidR="008142A4" w:rsidRDefault="008142A4" w:rsidP="008142A4">
      <w:pPr>
        <w:pBdr>
          <w:top w:val="single" w:sz="4" w:space="1" w:color="auto"/>
        </w:pBdr>
        <w:ind w:left="360"/>
        <w:jc w:val="both"/>
        <w:rPr>
          <w:rFonts w:cs="Arial"/>
          <w:sz w:val="22"/>
          <w:szCs w:val="22"/>
        </w:rPr>
      </w:pPr>
    </w:p>
    <w:p w:rsidR="008552B7" w:rsidRPr="008F600C" w:rsidRDefault="008552B7" w:rsidP="008552B7">
      <w:pPr>
        <w:pStyle w:val="Ttulo2"/>
        <w:pBdr>
          <w:top w:val="single" w:sz="4" w:space="0" w:color="auto" w:shadow="1"/>
          <w:left w:val="single" w:sz="4" w:space="0" w:color="auto" w:shadow="1"/>
          <w:bottom w:val="single" w:sz="4" w:space="1" w:color="auto" w:shadow="1"/>
          <w:right w:val="single" w:sz="4" w:space="0" w:color="auto" w:shadow="1"/>
        </w:pBdr>
        <w:spacing w:before="120"/>
        <w:ind w:right="3168"/>
        <w:rPr>
          <w:rFonts w:ascii="Calibri" w:hAnsi="Calibri" w:cs="Calibri"/>
          <w:color w:val="000000"/>
          <w:sz w:val="28"/>
          <w:szCs w:val="28"/>
        </w:rPr>
      </w:pPr>
      <w:r w:rsidRPr="00485965">
        <w:rPr>
          <w:rFonts w:ascii="Calibri" w:hAnsi="Calibri" w:cs="Calibri"/>
          <w:color w:val="000000"/>
          <w:sz w:val="28"/>
          <w:szCs w:val="28"/>
        </w:rPr>
        <w:t>ASUNTOS CON DESPACHO DE COMISIÓN</w:t>
      </w:r>
    </w:p>
    <w:p w:rsidR="008552B7" w:rsidRDefault="008552B7" w:rsidP="008552B7">
      <w:pPr>
        <w:rPr>
          <w:sz w:val="16"/>
          <w:szCs w:val="16"/>
        </w:rPr>
      </w:pPr>
    </w:p>
    <w:p w:rsidR="00DC06B1" w:rsidRDefault="00DC06B1" w:rsidP="008552B7">
      <w:pPr>
        <w:rPr>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01 -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65.118.-</w:t>
            </w:r>
          </w:p>
        </w:tc>
      </w:tr>
      <w:tr w:rsidR="008552B7" w:rsidRPr="008552B7" w:rsidTr="00250743">
        <w:tc>
          <w:tcPr>
            <w:tcW w:w="9322" w:type="dxa"/>
            <w:gridSpan w:val="3"/>
            <w:shd w:val="clear" w:color="auto" w:fill="auto"/>
          </w:tcPr>
          <w:p w:rsidR="008552B7" w:rsidRPr="008552B7" w:rsidRDefault="008552B7" w:rsidP="00250743">
            <w:pPr>
              <w:jc w:val="both"/>
              <w:rPr>
                <w:rFonts w:cs="Arial"/>
                <w:szCs w:val="22"/>
              </w:rPr>
            </w:pPr>
            <w:r w:rsidRPr="008552B7">
              <w:rPr>
                <w:rFonts w:cs="Arial"/>
                <w:sz w:val="22"/>
                <w:szCs w:val="22"/>
              </w:rPr>
              <w:t xml:space="preserve">Ing. Santiago COSTARELLI – Solicita licencia sin goce de haberes en su cargo de Jefe de Trabajos Prácticos, para realizar estancia doctoral en la </w:t>
            </w:r>
            <w:hyperlink r:id="rId8" w:tooltip="ouvrir dans une nouvelle fenêtre" w:history="1">
              <w:r w:rsidRPr="008552B7">
                <w:rPr>
                  <w:rFonts w:cs="Arial"/>
                  <w:sz w:val="22"/>
                  <w:szCs w:val="22"/>
                </w:rPr>
                <w:t>Université de Franche-Comté, Francia.</w:t>
              </w:r>
            </w:hyperlink>
          </w:p>
        </w:tc>
      </w:tr>
      <w:tr w:rsidR="008552B7" w:rsidRPr="008552B7" w:rsidTr="00250743">
        <w:tc>
          <w:tcPr>
            <w:tcW w:w="9322" w:type="dxa"/>
            <w:gridSpan w:val="3"/>
            <w:shd w:val="clear" w:color="auto" w:fill="auto"/>
          </w:tcPr>
          <w:p w:rsidR="00DF7EDE" w:rsidRPr="00333565" w:rsidRDefault="00DF7EDE" w:rsidP="00DF7EDE">
            <w:pPr>
              <w:numPr>
                <w:ilvl w:val="0"/>
                <w:numId w:val="2"/>
              </w:numPr>
              <w:rPr>
                <w:rFonts w:ascii="Calibri" w:hAnsi="Calibri" w:cs="Calibri"/>
                <w:szCs w:val="24"/>
              </w:rPr>
            </w:pPr>
            <w:r w:rsidRPr="00333565">
              <w:rPr>
                <w:rFonts w:cs="Arial"/>
                <w:sz w:val="22"/>
                <w:szCs w:val="22"/>
              </w:rPr>
              <w:t>Se dio lectura a l</w:t>
            </w:r>
            <w:r w:rsidR="00333565" w:rsidRPr="00333565">
              <w:rPr>
                <w:rFonts w:cs="Arial"/>
                <w:sz w:val="22"/>
                <w:szCs w:val="22"/>
              </w:rPr>
              <w:t>os</w:t>
            </w:r>
            <w:r w:rsidRPr="00333565">
              <w:rPr>
                <w:rFonts w:cs="Arial"/>
                <w:sz w:val="22"/>
                <w:szCs w:val="22"/>
              </w:rPr>
              <w:t xml:space="preserve"> despachos producidos por las comisiones de Interpretación y Reglamentos y de Enseñanza; uno por la concesión de la licencia y otro por la negativa.</w:t>
            </w:r>
          </w:p>
          <w:p w:rsidR="00DF7EDE" w:rsidRPr="00DF7EDE" w:rsidRDefault="00DF7EDE" w:rsidP="00DF7EDE">
            <w:pPr>
              <w:numPr>
                <w:ilvl w:val="0"/>
                <w:numId w:val="2"/>
              </w:numPr>
              <w:rPr>
                <w:rFonts w:ascii="Calibri" w:hAnsi="Calibri" w:cs="Calibri"/>
                <w:szCs w:val="24"/>
              </w:rPr>
            </w:pPr>
            <w:r w:rsidRPr="00DF7EDE">
              <w:rPr>
                <w:rFonts w:cs="Arial"/>
                <w:sz w:val="22"/>
                <w:szCs w:val="22"/>
              </w:rPr>
              <w:t>En el debate los Consejeros MARTÍN, PRENDES, HANSEN, VERA, LUENGO, PRODOLLIET, NIGRO,  PAOLI y GRACIANI expresa</w:t>
            </w:r>
            <w:r w:rsidR="00DC06B1">
              <w:rPr>
                <w:rFonts w:cs="Arial"/>
                <w:sz w:val="22"/>
                <w:szCs w:val="22"/>
              </w:rPr>
              <w:t>n</w:t>
            </w:r>
            <w:r w:rsidRPr="00DF7EDE">
              <w:rPr>
                <w:rFonts w:cs="Arial"/>
                <w:sz w:val="22"/>
                <w:szCs w:val="22"/>
              </w:rPr>
              <w:t xml:space="preserve"> sus opiniones en relación a</w:t>
            </w:r>
            <w:r w:rsidR="00DC06B1">
              <w:rPr>
                <w:rFonts w:cs="Arial"/>
                <w:sz w:val="22"/>
                <w:szCs w:val="22"/>
              </w:rPr>
              <w:t xml:space="preserve"> lo solicitado</w:t>
            </w:r>
            <w:r w:rsidRPr="00DF7EDE">
              <w:rPr>
                <w:rFonts w:cs="Arial"/>
                <w:sz w:val="22"/>
                <w:szCs w:val="22"/>
              </w:rPr>
              <w:t>.</w:t>
            </w:r>
          </w:p>
          <w:p w:rsidR="00DF7EDE" w:rsidRPr="00DC06B1" w:rsidRDefault="00DC06B1" w:rsidP="00DC06B1">
            <w:pPr>
              <w:numPr>
                <w:ilvl w:val="1"/>
                <w:numId w:val="27"/>
              </w:numPr>
              <w:rPr>
                <w:rFonts w:ascii="Calibri" w:hAnsi="Calibri" w:cs="Calibri"/>
                <w:b/>
                <w:szCs w:val="24"/>
              </w:rPr>
            </w:pPr>
            <w:r w:rsidRPr="00DC06B1">
              <w:rPr>
                <w:rFonts w:cs="Arial"/>
                <w:b/>
                <w:sz w:val="22"/>
                <w:szCs w:val="22"/>
              </w:rPr>
              <w:t xml:space="preserve">El Cuerpo aprobó </w:t>
            </w:r>
            <w:r>
              <w:rPr>
                <w:rFonts w:cs="Arial"/>
                <w:b/>
                <w:sz w:val="22"/>
                <w:szCs w:val="22"/>
              </w:rPr>
              <w:t xml:space="preserve">por mayoría </w:t>
            </w:r>
            <w:r w:rsidRPr="00DC06B1">
              <w:rPr>
                <w:rFonts w:cs="Arial"/>
                <w:b/>
                <w:sz w:val="22"/>
                <w:szCs w:val="22"/>
              </w:rPr>
              <w:t xml:space="preserve">no conceder la licencia solicitada, con el voto en disidencia de </w:t>
            </w:r>
            <w:r w:rsidR="00DF7EDE" w:rsidRPr="00DC06B1">
              <w:rPr>
                <w:rFonts w:cs="Arial"/>
                <w:b/>
                <w:sz w:val="22"/>
                <w:szCs w:val="22"/>
              </w:rPr>
              <w:t>las Consejeras LUENGO y GARCÍA</w:t>
            </w:r>
            <w:r>
              <w:rPr>
                <w:rFonts w:cs="Arial"/>
                <w:b/>
                <w:sz w:val="22"/>
                <w:szCs w:val="22"/>
              </w:rPr>
              <w:t>.</w:t>
            </w:r>
            <w:r w:rsidR="00DF7EDE" w:rsidRPr="00DC06B1">
              <w:rPr>
                <w:rFonts w:cs="Arial"/>
                <w:b/>
                <w:sz w:val="22"/>
                <w:szCs w:val="22"/>
              </w:rPr>
              <w:t xml:space="preserve">   </w:t>
            </w:r>
          </w:p>
          <w:p w:rsidR="00DF7EDE" w:rsidRPr="008552B7" w:rsidRDefault="00DF7EDE" w:rsidP="00DF7EDE">
            <w:pPr>
              <w:ind w:left="414"/>
              <w:rPr>
                <w:rFonts w:ascii="Calibri" w:hAnsi="Calibri" w:cs="Calibri"/>
                <w:b/>
                <w:szCs w:val="24"/>
              </w:rPr>
            </w:pPr>
          </w:p>
        </w:tc>
      </w:tr>
    </w:tbl>
    <w:p w:rsidR="00DC06B1" w:rsidRDefault="00DC06B1">
      <w:pPr>
        <w:rPr>
          <w:b/>
        </w:rPr>
      </w:pPr>
    </w:p>
    <w:p w:rsidR="00DC06B1" w:rsidRDefault="00DC06B1">
      <w:pPr>
        <w:spacing w:after="200" w:line="276" w:lineRule="auto"/>
        <w:rPr>
          <w:b/>
        </w:rPr>
      </w:pPr>
      <w:r>
        <w:rPr>
          <w:b/>
        </w:rPr>
        <w:br w:type="page"/>
      </w:r>
    </w:p>
    <w:p w:rsidR="008552B7" w:rsidRPr="008552B7" w:rsidRDefault="008552B7">
      <w:pPr>
        <w:rPr>
          <w:b/>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02 -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64.963.-</w:t>
            </w:r>
          </w:p>
        </w:tc>
      </w:tr>
      <w:tr w:rsidR="008552B7" w:rsidRPr="008552B7" w:rsidTr="00250743">
        <w:tc>
          <w:tcPr>
            <w:tcW w:w="9322" w:type="dxa"/>
            <w:gridSpan w:val="3"/>
            <w:shd w:val="clear" w:color="auto" w:fill="auto"/>
          </w:tcPr>
          <w:p w:rsidR="008552B7" w:rsidRPr="008552B7" w:rsidRDefault="008552B7" w:rsidP="00250743">
            <w:pPr>
              <w:jc w:val="both"/>
              <w:rPr>
                <w:rFonts w:cs="Arial"/>
                <w:szCs w:val="22"/>
              </w:rPr>
            </w:pPr>
            <w:r w:rsidRPr="008552B7">
              <w:rPr>
                <w:rFonts w:cs="Arial"/>
                <w:sz w:val="22"/>
                <w:szCs w:val="22"/>
              </w:rPr>
              <w:t xml:space="preserve">Departamento Personal – Eleva actuaciones mediante las que el  Mag. Victorio SONZOGNI expresa su voluntad de continuar en su cargo hasta los 70 años de edad. </w:t>
            </w:r>
          </w:p>
        </w:tc>
      </w:tr>
      <w:tr w:rsidR="008552B7" w:rsidRPr="008552B7" w:rsidTr="00250743">
        <w:trPr>
          <w:trHeight w:val="499"/>
        </w:trPr>
        <w:tc>
          <w:tcPr>
            <w:tcW w:w="9322" w:type="dxa"/>
            <w:gridSpan w:val="3"/>
            <w:shd w:val="clear" w:color="auto" w:fill="auto"/>
          </w:tcPr>
          <w:p w:rsidR="008552B7" w:rsidRPr="008552B7" w:rsidRDefault="008552B7" w:rsidP="00250743">
            <w:pPr>
              <w:rPr>
                <w:rFonts w:cs="Arial"/>
                <w:b/>
                <w:szCs w:val="22"/>
              </w:rPr>
            </w:pPr>
            <w:r w:rsidRPr="008552B7">
              <w:rPr>
                <w:rFonts w:cs="Arial"/>
                <w:b/>
                <w:sz w:val="22"/>
                <w:szCs w:val="22"/>
              </w:rPr>
              <w:t>Con despacho de la comisión de:</w:t>
            </w:r>
          </w:p>
          <w:p w:rsidR="008552B7" w:rsidRPr="00DC06B1" w:rsidRDefault="008552B7" w:rsidP="008552B7">
            <w:pPr>
              <w:pStyle w:val="Prrafodelista"/>
              <w:numPr>
                <w:ilvl w:val="0"/>
                <w:numId w:val="17"/>
              </w:numPr>
              <w:contextualSpacing/>
              <w:rPr>
                <w:rFonts w:ascii="Calibri" w:hAnsi="Calibri" w:cs="Calibri"/>
                <w:b/>
                <w:szCs w:val="24"/>
              </w:rPr>
            </w:pPr>
            <w:r w:rsidRPr="008552B7">
              <w:rPr>
                <w:rFonts w:cs="Arial"/>
                <w:b/>
                <w:sz w:val="22"/>
                <w:szCs w:val="22"/>
              </w:rPr>
              <w:t>Interpretación y Reglamentos.</w:t>
            </w:r>
          </w:p>
          <w:p w:rsidR="00DC06B1" w:rsidRPr="008552B7" w:rsidRDefault="00DC06B1" w:rsidP="00DC06B1">
            <w:pPr>
              <w:pStyle w:val="Prrafodelista"/>
              <w:numPr>
                <w:ilvl w:val="0"/>
                <w:numId w:val="17"/>
              </w:numPr>
              <w:contextualSpacing/>
              <w:jc w:val="right"/>
              <w:rPr>
                <w:rFonts w:ascii="Calibri" w:hAnsi="Calibri" w:cs="Calibri"/>
                <w:b/>
                <w:szCs w:val="24"/>
              </w:rPr>
            </w:pPr>
            <w:r>
              <w:rPr>
                <w:rFonts w:cs="Arial"/>
                <w:b/>
                <w:sz w:val="22"/>
                <w:szCs w:val="22"/>
              </w:rPr>
              <w:t>APROBADO.</w:t>
            </w:r>
          </w:p>
        </w:tc>
      </w:tr>
    </w:tbl>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03 -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64.602.-</w:t>
            </w:r>
          </w:p>
        </w:tc>
      </w:tr>
      <w:tr w:rsidR="008552B7" w:rsidRPr="008552B7" w:rsidTr="00250743">
        <w:tc>
          <w:tcPr>
            <w:tcW w:w="9322" w:type="dxa"/>
            <w:gridSpan w:val="3"/>
            <w:shd w:val="clear" w:color="auto" w:fill="auto"/>
          </w:tcPr>
          <w:p w:rsidR="008552B7" w:rsidRPr="008552B7" w:rsidRDefault="008552B7" w:rsidP="00250743">
            <w:pPr>
              <w:jc w:val="both"/>
              <w:rPr>
                <w:rFonts w:cs="Arial"/>
                <w:szCs w:val="22"/>
              </w:rPr>
            </w:pPr>
            <w:r w:rsidRPr="008552B7">
              <w:rPr>
                <w:rFonts w:cs="Arial"/>
                <w:sz w:val="22"/>
                <w:szCs w:val="22"/>
              </w:rPr>
              <w:t>Dr. Cesar MARTINEZ – Solicita designación de un pasante para realizar tareas de apoyo en la asignatura “Procesamiento Digital de Imágenes”, con dictamen del tribunal evaluador.</w:t>
            </w:r>
          </w:p>
          <w:p w:rsidR="008552B7" w:rsidRPr="008552B7" w:rsidRDefault="008552B7" w:rsidP="00250743">
            <w:pPr>
              <w:jc w:val="both"/>
              <w:rPr>
                <w:rFonts w:cs="Arial"/>
                <w:b/>
                <w:szCs w:val="22"/>
              </w:rPr>
            </w:pPr>
            <w:r w:rsidRPr="008552B7">
              <w:rPr>
                <w:rFonts w:cs="Arial"/>
                <w:b/>
                <w:sz w:val="22"/>
                <w:szCs w:val="22"/>
              </w:rPr>
              <w:t>Con despacho de las comisiones de:</w:t>
            </w:r>
          </w:p>
          <w:p w:rsidR="008552B7" w:rsidRPr="008552B7" w:rsidRDefault="008552B7" w:rsidP="008552B7">
            <w:pPr>
              <w:pStyle w:val="Prrafodelista"/>
              <w:numPr>
                <w:ilvl w:val="0"/>
                <w:numId w:val="16"/>
              </w:numPr>
              <w:contextualSpacing/>
              <w:jc w:val="both"/>
              <w:rPr>
                <w:rFonts w:cs="Arial"/>
                <w:b/>
                <w:szCs w:val="22"/>
              </w:rPr>
            </w:pPr>
            <w:r w:rsidRPr="008552B7">
              <w:rPr>
                <w:rFonts w:cs="Arial"/>
                <w:b/>
                <w:sz w:val="22"/>
                <w:szCs w:val="22"/>
              </w:rPr>
              <w:t>Interpretación y Reglamentos.</w:t>
            </w:r>
          </w:p>
          <w:p w:rsidR="008552B7" w:rsidRPr="00DC06B1" w:rsidRDefault="008552B7" w:rsidP="008552B7">
            <w:pPr>
              <w:pStyle w:val="Prrafodelista"/>
              <w:numPr>
                <w:ilvl w:val="0"/>
                <w:numId w:val="16"/>
              </w:numPr>
              <w:contextualSpacing/>
              <w:jc w:val="both"/>
              <w:rPr>
                <w:rFonts w:cs="Arial"/>
                <w:b/>
                <w:szCs w:val="22"/>
              </w:rPr>
            </w:pPr>
            <w:r w:rsidRPr="008552B7">
              <w:rPr>
                <w:rFonts w:cs="Arial"/>
                <w:b/>
                <w:sz w:val="22"/>
                <w:szCs w:val="22"/>
              </w:rPr>
              <w:t>Enseñanza</w:t>
            </w:r>
            <w:r w:rsidR="00DC06B1">
              <w:rPr>
                <w:rFonts w:cs="Arial"/>
                <w:b/>
                <w:sz w:val="22"/>
                <w:szCs w:val="22"/>
              </w:rPr>
              <w:t>.</w:t>
            </w:r>
          </w:p>
          <w:p w:rsidR="00DC06B1" w:rsidRPr="008552B7" w:rsidRDefault="00DC06B1" w:rsidP="00DC06B1">
            <w:pPr>
              <w:pStyle w:val="Prrafodelista"/>
              <w:numPr>
                <w:ilvl w:val="0"/>
                <w:numId w:val="16"/>
              </w:numPr>
              <w:contextualSpacing/>
              <w:jc w:val="right"/>
              <w:rPr>
                <w:rFonts w:cs="Arial"/>
                <w:b/>
                <w:szCs w:val="22"/>
              </w:rPr>
            </w:pPr>
            <w:r>
              <w:rPr>
                <w:rFonts w:cs="Arial"/>
                <w:b/>
                <w:sz w:val="22"/>
                <w:szCs w:val="22"/>
              </w:rPr>
              <w:t>APROBADO.</w:t>
            </w:r>
          </w:p>
        </w:tc>
      </w:tr>
    </w:tbl>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04 -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65.166.-</w:t>
            </w:r>
          </w:p>
        </w:tc>
      </w:tr>
      <w:tr w:rsidR="008552B7" w:rsidRPr="008552B7" w:rsidTr="00250743">
        <w:tc>
          <w:tcPr>
            <w:tcW w:w="9322" w:type="dxa"/>
            <w:gridSpan w:val="3"/>
            <w:shd w:val="clear" w:color="auto" w:fill="auto"/>
          </w:tcPr>
          <w:p w:rsidR="008552B7" w:rsidRPr="008552B7" w:rsidRDefault="008552B7" w:rsidP="00250743">
            <w:pPr>
              <w:jc w:val="both"/>
              <w:rPr>
                <w:rFonts w:cs="Arial"/>
                <w:szCs w:val="22"/>
              </w:rPr>
            </w:pPr>
            <w:r w:rsidRPr="008552B7">
              <w:rPr>
                <w:rFonts w:cs="Arial"/>
                <w:sz w:val="22"/>
                <w:szCs w:val="22"/>
              </w:rPr>
              <w:t>Ing. Daniel WEBER – Eleva renuncia definitiva a su cargo en la Facultad, por haber accedido al beneficio jubilatorio.</w:t>
            </w:r>
          </w:p>
        </w:tc>
      </w:tr>
      <w:tr w:rsidR="008552B7" w:rsidRPr="008552B7" w:rsidTr="00250743">
        <w:trPr>
          <w:trHeight w:val="499"/>
        </w:trPr>
        <w:tc>
          <w:tcPr>
            <w:tcW w:w="9322" w:type="dxa"/>
            <w:gridSpan w:val="3"/>
            <w:shd w:val="clear" w:color="auto" w:fill="auto"/>
          </w:tcPr>
          <w:p w:rsidR="008552B7" w:rsidRPr="008552B7" w:rsidRDefault="008552B7" w:rsidP="00250743">
            <w:pPr>
              <w:rPr>
                <w:rFonts w:cs="Arial"/>
                <w:b/>
                <w:szCs w:val="22"/>
              </w:rPr>
            </w:pPr>
            <w:r w:rsidRPr="008552B7">
              <w:rPr>
                <w:rFonts w:cs="Arial"/>
                <w:b/>
                <w:sz w:val="22"/>
                <w:szCs w:val="22"/>
              </w:rPr>
              <w:t>Con despacho de la comisión de:</w:t>
            </w:r>
          </w:p>
          <w:p w:rsidR="008552B7" w:rsidRPr="00DC06B1" w:rsidRDefault="008552B7" w:rsidP="008552B7">
            <w:pPr>
              <w:pStyle w:val="Prrafodelista"/>
              <w:numPr>
                <w:ilvl w:val="0"/>
                <w:numId w:val="17"/>
              </w:numPr>
              <w:contextualSpacing/>
              <w:rPr>
                <w:rFonts w:ascii="Calibri" w:hAnsi="Calibri" w:cs="Calibri"/>
                <w:b/>
                <w:szCs w:val="24"/>
              </w:rPr>
            </w:pPr>
            <w:r w:rsidRPr="008552B7">
              <w:rPr>
                <w:rFonts w:cs="Arial"/>
                <w:b/>
                <w:sz w:val="22"/>
                <w:szCs w:val="22"/>
              </w:rPr>
              <w:t>Interpretación y Reglamentos.</w:t>
            </w:r>
          </w:p>
          <w:p w:rsidR="00DC06B1" w:rsidRPr="008552B7" w:rsidRDefault="00DC06B1" w:rsidP="00DC06B1">
            <w:pPr>
              <w:pStyle w:val="Prrafodelista"/>
              <w:numPr>
                <w:ilvl w:val="0"/>
                <w:numId w:val="17"/>
              </w:numPr>
              <w:contextualSpacing/>
              <w:jc w:val="right"/>
              <w:rPr>
                <w:rFonts w:ascii="Calibri" w:hAnsi="Calibri" w:cs="Calibri"/>
                <w:b/>
                <w:szCs w:val="24"/>
              </w:rPr>
            </w:pPr>
            <w:r>
              <w:rPr>
                <w:rFonts w:cs="Arial"/>
                <w:b/>
                <w:sz w:val="22"/>
                <w:szCs w:val="22"/>
              </w:rPr>
              <w:t>APROBADO.</w:t>
            </w:r>
          </w:p>
        </w:tc>
      </w:tr>
    </w:tbl>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b/>
                <w:sz w:val="16"/>
                <w:szCs w:val="16"/>
              </w:rPr>
              <w:br w:type="page"/>
            </w: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05 -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64.311.-</w:t>
            </w:r>
          </w:p>
        </w:tc>
      </w:tr>
      <w:tr w:rsidR="008552B7" w:rsidRPr="008552B7" w:rsidTr="00250743">
        <w:tc>
          <w:tcPr>
            <w:tcW w:w="9322" w:type="dxa"/>
            <w:gridSpan w:val="3"/>
            <w:shd w:val="clear" w:color="auto" w:fill="auto"/>
          </w:tcPr>
          <w:p w:rsidR="008552B7" w:rsidRPr="008552B7" w:rsidRDefault="008552B7" w:rsidP="00250743">
            <w:pPr>
              <w:jc w:val="both"/>
              <w:rPr>
                <w:rFonts w:cs="Arial"/>
                <w:b/>
                <w:szCs w:val="22"/>
              </w:rPr>
            </w:pPr>
            <w:r w:rsidRPr="008552B7">
              <w:rPr>
                <w:rFonts w:cs="Arial"/>
                <w:sz w:val="22"/>
                <w:szCs w:val="22"/>
              </w:rPr>
              <w:t>Ing. Mario AMSLER – Solicita reducción de dedicación en su cargo ordinario de Profesor Titular</w:t>
            </w:r>
            <w:r w:rsidRPr="008552B7">
              <w:rPr>
                <w:rFonts w:cs="Arial"/>
                <w:b/>
                <w:sz w:val="22"/>
                <w:szCs w:val="22"/>
              </w:rPr>
              <w:t>.</w:t>
            </w:r>
          </w:p>
        </w:tc>
      </w:tr>
      <w:tr w:rsidR="008552B7" w:rsidRPr="008552B7" w:rsidTr="00250743">
        <w:tc>
          <w:tcPr>
            <w:tcW w:w="9322" w:type="dxa"/>
            <w:gridSpan w:val="3"/>
            <w:shd w:val="clear" w:color="auto" w:fill="auto"/>
          </w:tcPr>
          <w:p w:rsidR="008552B7" w:rsidRPr="008552B7" w:rsidRDefault="008552B7" w:rsidP="00250743">
            <w:pPr>
              <w:rPr>
                <w:rFonts w:cs="Arial"/>
                <w:b/>
                <w:szCs w:val="22"/>
              </w:rPr>
            </w:pPr>
            <w:r w:rsidRPr="008552B7">
              <w:rPr>
                <w:rFonts w:cs="Arial"/>
                <w:b/>
                <w:sz w:val="22"/>
                <w:szCs w:val="22"/>
              </w:rPr>
              <w:t>Con despacho de las comisiones de:</w:t>
            </w:r>
          </w:p>
          <w:p w:rsidR="008552B7" w:rsidRPr="008552B7" w:rsidRDefault="008552B7" w:rsidP="008552B7">
            <w:pPr>
              <w:pStyle w:val="Prrafodelista"/>
              <w:numPr>
                <w:ilvl w:val="0"/>
                <w:numId w:val="15"/>
              </w:numPr>
              <w:contextualSpacing/>
              <w:rPr>
                <w:rFonts w:cs="Arial"/>
                <w:b/>
                <w:szCs w:val="22"/>
              </w:rPr>
            </w:pPr>
            <w:r w:rsidRPr="008552B7">
              <w:rPr>
                <w:rFonts w:cs="Arial"/>
                <w:b/>
                <w:sz w:val="22"/>
                <w:szCs w:val="22"/>
              </w:rPr>
              <w:t>Interpretación y Reglamentos.</w:t>
            </w:r>
          </w:p>
          <w:p w:rsidR="008552B7" w:rsidRPr="00DC06B1" w:rsidRDefault="008552B7" w:rsidP="008552B7">
            <w:pPr>
              <w:pStyle w:val="Prrafodelista"/>
              <w:numPr>
                <w:ilvl w:val="0"/>
                <w:numId w:val="15"/>
              </w:numPr>
              <w:contextualSpacing/>
              <w:rPr>
                <w:rFonts w:ascii="Calibri" w:hAnsi="Calibri" w:cs="Calibri"/>
                <w:b/>
                <w:szCs w:val="24"/>
              </w:rPr>
            </w:pPr>
            <w:r w:rsidRPr="008552B7">
              <w:rPr>
                <w:rFonts w:cs="Arial"/>
                <w:b/>
                <w:sz w:val="22"/>
                <w:szCs w:val="22"/>
              </w:rPr>
              <w:t>Enseñanza.</w:t>
            </w:r>
          </w:p>
          <w:p w:rsidR="00DC06B1" w:rsidRPr="008552B7" w:rsidRDefault="00DC06B1" w:rsidP="00DC06B1">
            <w:pPr>
              <w:pStyle w:val="Prrafodelista"/>
              <w:numPr>
                <w:ilvl w:val="0"/>
                <w:numId w:val="15"/>
              </w:numPr>
              <w:contextualSpacing/>
              <w:jc w:val="right"/>
              <w:rPr>
                <w:rFonts w:ascii="Calibri" w:hAnsi="Calibri" w:cs="Calibri"/>
                <w:b/>
                <w:szCs w:val="24"/>
              </w:rPr>
            </w:pPr>
            <w:r>
              <w:rPr>
                <w:rFonts w:cs="Arial"/>
                <w:b/>
                <w:sz w:val="22"/>
                <w:szCs w:val="22"/>
              </w:rPr>
              <w:t>APROBADO.</w:t>
            </w:r>
          </w:p>
        </w:tc>
      </w:tr>
    </w:tbl>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b/>
                <w:sz w:val="16"/>
                <w:szCs w:val="16"/>
              </w:rPr>
              <w:br w:type="page"/>
            </w: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06 -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64.816.-</w:t>
            </w:r>
          </w:p>
        </w:tc>
      </w:tr>
      <w:tr w:rsidR="008552B7" w:rsidRPr="008552B7" w:rsidTr="00250743">
        <w:tc>
          <w:tcPr>
            <w:tcW w:w="9322" w:type="dxa"/>
            <w:gridSpan w:val="3"/>
            <w:shd w:val="clear" w:color="auto" w:fill="auto"/>
          </w:tcPr>
          <w:p w:rsidR="008552B7" w:rsidRPr="008552B7" w:rsidRDefault="008552B7" w:rsidP="00250743">
            <w:pPr>
              <w:jc w:val="both"/>
              <w:rPr>
                <w:rFonts w:cs="Arial"/>
                <w:szCs w:val="22"/>
              </w:rPr>
            </w:pPr>
            <w:r w:rsidRPr="008552B7">
              <w:rPr>
                <w:rFonts w:cs="Arial"/>
                <w:sz w:val="22"/>
                <w:szCs w:val="22"/>
              </w:rPr>
              <w:t xml:space="preserve">Prof. Claudia DELLA ROSA – Solicita  se renueve la designación del Sr. Martín ROMAGNOLI  como pasante no rentado para tareas en la asignatura “Química Ambiental I” </w:t>
            </w:r>
          </w:p>
        </w:tc>
      </w:tr>
      <w:tr w:rsidR="008552B7" w:rsidRPr="008552B7" w:rsidTr="00250743">
        <w:tc>
          <w:tcPr>
            <w:tcW w:w="9322" w:type="dxa"/>
            <w:gridSpan w:val="3"/>
            <w:shd w:val="clear" w:color="auto" w:fill="auto"/>
          </w:tcPr>
          <w:p w:rsidR="008552B7" w:rsidRPr="008552B7" w:rsidRDefault="008552B7" w:rsidP="00250743">
            <w:pPr>
              <w:rPr>
                <w:rFonts w:cs="Arial"/>
                <w:b/>
                <w:szCs w:val="22"/>
              </w:rPr>
            </w:pPr>
            <w:r w:rsidRPr="008552B7">
              <w:rPr>
                <w:rFonts w:cs="Arial"/>
                <w:b/>
                <w:sz w:val="22"/>
                <w:szCs w:val="22"/>
              </w:rPr>
              <w:t>Con despacho de las comisiones de:</w:t>
            </w:r>
          </w:p>
          <w:p w:rsidR="008552B7" w:rsidRPr="008552B7" w:rsidRDefault="008552B7" w:rsidP="008552B7">
            <w:pPr>
              <w:pStyle w:val="Prrafodelista"/>
              <w:numPr>
                <w:ilvl w:val="0"/>
                <w:numId w:val="15"/>
              </w:numPr>
              <w:contextualSpacing/>
              <w:rPr>
                <w:rFonts w:cs="Arial"/>
                <w:b/>
                <w:szCs w:val="22"/>
              </w:rPr>
            </w:pPr>
            <w:r w:rsidRPr="008552B7">
              <w:rPr>
                <w:rFonts w:cs="Arial"/>
                <w:b/>
                <w:sz w:val="22"/>
                <w:szCs w:val="22"/>
              </w:rPr>
              <w:t>Interpretación y Reglamentos.</w:t>
            </w:r>
          </w:p>
          <w:p w:rsidR="008552B7" w:rsidRPr="00DC06B1" w:rsidRDefault="008552B7" w:rsidP="008552B7">
            <w:pPr>
              <w:pStyle w:val="Prrafodelista"/>
              <w:numPr>
                <w:ilvl w:val="0"/>
                <w:numId w:val="15"/>
              </w:numPr>
              <w:contextualSpacing/>
              <w:rPr>
                <w:rFonts w:ascii="Calibri" w:hAnsi="Calibri" w:cs="Calibri"/>
                <w:b/>
                <w:szCs w:val="24"/>
              </w:rPr>
            </w:pPr>
            <w:r w:rsidRPr="008552B7">
              <w:rPr>
                <w:rFonts w:cs="Arial"/>
                <w:b/>
                <w:sz w:val="22"/>
                <w:szCs w:val="22"/>
              </w:rPr>
              <w:t>Enseñanza.</w:t>
            </w:r>
          </w:p>
          <w:p w:rsidR="00DC06B1" w:rsidRPr="008552B7" w:rsidRDefault="00DC06B1" w:rsidP="00DC06B1">
            <w:pPr>
              <w:pStyle w:val="Prrafodelista"/>
              <w:numPr>
                <w:ilvl w:val="0"/>
                <w:numId w:val="15"/>
              </w:numPr>
              <w:contextualSpacing/>
              <w:jc w:val="right"/>
              <w:rPr>
                <w:rFonts w:ascii="Calibri" w:hAnsi="Calibri" w:cs="Calibri"/>
                <w:b/>
                <w:szCs w:val="24"/>
              </w:rPr>
            </w:pPr>
            <w:r>
              <w:rPr>
                <w:rFonts w:cs="Arial"/>
                <w:b/>
                <w:sz w:val="22"/>
                <w:szCs w:val="22"/>
              </w:rPr>
              <w:t>APROBADO.</w:t>
            </w:r>
          </w:p>
        </w:tc>
      </w:tr>
    </w:tbl>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b/>
                <w:sz w:val="16"/>
                <w:szCs w:val="16"/>
              </w:rPr>
              <w:br w:type="page"/>
            </w:r>
            <w:bookmarkStart w:id="0" w:name="_GoBack"/>
            <w:bookmarkEnd w:id="0"/>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07 -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64.707.-</w:t>
            </w:r>
          </w:p>
        </w:tc>
      </w:tr>
      <w:tr w:rsidR="008552B7" w:rsidRPr="008552B7" w:rsidTr="00250743">
        <w:tc>
          <w:tcPr>
            <w:tcW w:w="9322" w:type="dxa"/>
            <w:gridSpan w:val="3"/>
            <w:shd w:val="clear" w:color="auto" w:fill="auto"/>
          </w:tcPr>
          <w:p w:rsidR="008552B7" w:rsidRPr="008552B7" w:rsidRDefault="008552B7" w:rsidP="00250743">
            <w:pPr>
              <w:jc w:val="both"/>
              <w:rPr>
                <w:rFonts w:cs="Arial"/>
                <w:szCs w:val="22"/>
              </w:rPr>
            </w:pPr>
            <w:r w:rsidRPr="008552B7">
              <w:rPr>
                <w:rFonts w:cs="Arial"/>
                <w:sz w:val="22"/>
                <w:szCs w:val="22"/>
              </w:rPr>
              <w:t xml:space="preserve">Sr. Ramiro ALBERDI – Eleva renuncia a su cargo de Ayudante Alumno, Ordinario, por haber sido designado en un cargo de mayor jerarquía. </w:t>
            </w:r>
          </w:p>
        </w:tc>
      </w:tr>
      <w:tr w:rsidR="008552B7" w:rsidRPr="008552B7" w:rsidTr="00250743">
        <w:tc>
          <w:tcPr>
            <w:tcW w:w="9322" w:type="dxa"/>
            <w:gridSpan w:val="3"/>
            <w:shd w:val="clear" w:color="auto" w:fill="auto"/>
          </w:tcPr>
          <w:p w:rsidR="008552B7" w:rsidRPr="008552B7" w:rsidRDefault="008552B7" w:rsidP="00250743">
            <w:pPr>
              <w:rPr>
                <w:rFonts w:cs="Arial"/>
                <w:b/>
                <w:szCs w:val="22"/>
              </w:rPr>
            </w:pPr>
            <w:r w:rsidRPr="008552B7">
              <w:rPr>
                <w:rFonts w:cs="Arial"/>
                <w:b/>
                <w:sz w:val="22"/>
                <w:szCs w:val="22"/>
              </w:rPr>
              <w:t>Con despacho de las comisiones de:</w:t>
            </w:r>
          </w:p>
          <w:p w:rsidR="008552B7" w:rsidRPr="008552B7" w:rsidRDefault="008552B7" w:rsidP="008552B7">
            <w:pPr>
              <w:pStyle w:val="Prrafodelista"/>
              <w:numPr>
                <w:ilvl w:val="0"/>
                <w:numId w:val="15"/>
              </w:numPr>
              <w:contextualSpacing/>
              <w:rPr>
                <w:rFonts w:cs="Arial"/>
                <w:b/>
                <w:szCs w:val="22"/>
              </w:rPr>
            </w:pPr>
            <w:r w:rsidRPr="008552B7">
              <w:rPr>
                <w:rFonts w:cs="Arial"/>
                <w:b/>
                <w:sz w:val="22"/>
                <w:szCs w:val="22"/>
              </w:rPr>
              <w:t>Interpretación y Reglamentos.</w:t>
            </w:r>
          </w:p>
          <w:p w:rsidR="008552B7" w:rsidRPr="00DC06B1" w:rsidRDefault="008552B7" w:rsidP="008552B7">
            <w:pPr>
              <w:pStyle w:val="Prrafodelista"/>
              <w:numPr>
                <w:ilvl w:val="0"/>
                <w:numId w:val="15"/>
              </w:numPr>
              <w:contextualSpacing/>
              <w:rPr>
                <w:rFonts w:ascii="Calibri" w:hAnsi="Calibri" w:cs="Calibri"/>
                <w:b/>
                <w:szCs w:val="24"/>
              </w:rPr>
            </w:pPr>
            <w:r w:rsidRPr="008552B7">
              <w:rPr>
                <w:rFonts w:cs="Arial"/>
                <w:b/>
                <w:sz w:val="22"/>
                <w:szCs w:val="22"/>
              </w:rPr>
              <w:t>Enseñanza.</w:t>
            </w:r>
          </w:p>
          <w:p w:rsidR="00DC06B1" w:rsidRPr="008552B7" w:rsidRDefault="00DC06B1" w:rsidP="00DC06B1">
            <w:pPr>
              <w:pStyle w:val="Prrafodelista"/>
              <w:numPr>
                <w:ilvl w:val="0"/>
                <w:numId w:val="15"/>
              </w:numPr>
              <w:contextualSpacing/>
              <w:jc w:val="right"/>
              <w:rPr>
                <w:rFonts w:ascii="Calibri" w:hAnsi="Calibri" w:cs="Calibri"/>
                <w:b/>
                <w:szCs w:val="24"/>
              </w:rPr>
            </w:pPr>
            <w:r>
              <w:rPr>
                <w:rFonts w:cs="Arial"/>
                <w:b/>
                <w:sz w:val="22"/>
                <w:szCs w:val="22"/>
              </w:rPr>
              <w:t>APROBADO.</w:t>
            </w:r>
          </w:p>
        </w:tc>
      </w:tr>
    </w:tbl>
    <w:p w:rsidR="00DC06B1" w:rsidRDefault="00DC06B1" w:rsidP="008552B7">
      <w:pPr>
        <w:pStyle w:val="Sinespaciado"/>
        <w:rPr>
          <w:b/>
          <w:sz w:val="16"/>
          <w:szCs w:val="16"/>
        </w:rPr>
      </w:pPr>
    </w:p>
    <w:p w:rsidR="00DC06B1" w:rsidRDefault="00DC06B1">
      <w:pPr>
        <w:spacing w:after="200" w:line="276" w:lineRule="auto"/>
        <w:rPr>
          <w:rFonts w:ascii="Calibri" w:eastAsia="Calibri" w:hAnsi="Calibri" w:cs="Calibri"/>
          <w:b/>
          <w:sz w:val="16"/>
          <w:szCs w:val="16"/>
          <w:lang w:val="es-AR" w:eastAsia="en-US"/>
        </w:rPr>
      </w:pPr>
      <w:r>
        <w:rPr>
          <w:b/>
          <w:sz w:val="16"/>
          <w:szCs w:val="16"/>
        </w:rPr>
        <w:br w:type="page"/>
      </w:r>
    </w:p>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08-</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64.932.-</w:t>
            </w:r>
          </w:p>
        </w:tc>
      </w:tr>
      <w:tr w:rsidR="008552B7" w:rsidRPr="008552B7" w:rsidTr="00250743">
        <w:tc>
          <w:tcPr>
            <w:tcW w:w="9322" w:type="dxa"/>
            <w:gridSpan w:val="3"/>
            <w:shd w:val="clear" w:color="auto" w:fill="auto"/>
          </w:tcPr>
          <w:p w:rsidR="008552B7" w:rsidRPr="008552B7" w:rsidRDefault="008552B7" w:rsidP="00250743">
            <w:pPr>
              <w:jc w:val="both"/>
              <w:rPr>
                <w:rFonts w:cs="Arial"/>
                <w:szCs w:val="22"/>
              </w:rPr>
            </w:pPr>
            <w:r w:rsidRPr="008552B7">
              <w:rPr>
                <w:rFonts w:cs="Arial"/>
                <w:sz w:val="22"/>
                <w:szCs w:val="22"/>
              </w:rPr>
              <w:t>Dr. Alfredo TRENTO – Solicita alumno para Práctica de Investigación en el tema: “Implementación  de un reactor para ensayos con sedimentos finos y rodamina “.Con dictamen del Tribunal Evaluador.</w:t>
            </w:r>
          </w:p>
          <w:p w:rsidR="008552B7" w:rsidRPr="008552B7" w:rsidRDefault="008552B7" w:rsidP="00250743">
            <w:pPr>
              <w:jc w:val="both"/>
              <w:rPr>
                <w:rFonts w:cs="Arial"/>
                <w:b/>
                <w:szCs w:val="22"/>
              </w:rPr>
            </w:pPr>
            <w:r w:rsidRPr="008552B7">
              <w:rPr>
                <w:rFonts w:cs="Arial"/>
                <w:b/>
                <w:sz w:val="22"/>
                <w:szCs w:val="22"/>
              </w:rPr>
              <w:t>Con despacho de las comisiones de:</w:t>
            </w:r>
          </w:p>
          <w:p w:rsidR="008552B7" w:rsidRPr="008552B7" w:rsidRDefault="008552B7" w:rsidP="008552B7">
            <w:pPr>
              <w:pStyle w:val="Prrafodelista"/>
              <w:numPr>
                <w:ilvl w:val="0"/>
                <w:numId w:val="16"/>
              </w:numPr>
              <w:contextualSpacing/>
              <w:jc w:val="both"/>
              <w:rPr>
                <w:rFonts w:cs="Arial"/>
                <w:b/>
                <w:sz w:val="16"/>
                <w:szCs w:val="16"/>
              </w:rPr>
            </w:pPr>
            <w:r w:rsidRPr="008552B7">
              <w:rPr>
                <w:rFonts w:cs="Arial"/>
                <w:b/>
                <w:sz w:val="22"/>
                <w:szCs w:val="22"/>
              </w:rPr>
              <w:t>Ciencia y Técnica, Extensión y Transferencia.</w:t>
            </w:r>
          </w:p>
          <w:p w:rsidR="008552B7" w:rsidRPr="00DC06B1" w:rsidRDefault="008552B7" w:rsidP="008552B7">
            <w:pPr>
              <w:pStyle w:val="Prrafodelista"/>
              <w:numPr>
                <w:ilvl w:val="0"/>
                <w:numId w:val="16"/>
              </w:numPr>
              <w:contextualSpacing/>
              <w:jc w:val="both"/>
              <w:rPr>
                <w:rFonts w:cs="Arial"/>
                <w:b/>
                <w:sz w:val="16"/>
                <w:szCs w:val="16"/>
              </w:rPr>
            </w:pPr>
            <w:r w:rsidRPr="008552B7">
              <w:rPr>
                <w:rFonts w:cs="Arial"/>
                <w:b/>
                <w:sz w:val="22"/>
                <w:szCs w:val="22"/>
              </w:rPr>
              <w:t>Interpretación y Reglamentos.</w:t>
            </w:r>
          </w:p>
          <w:p w:rsidR="00DC06B1" w:rsidRPr="008552B7" w:rsidRDefault="00DC06B1" w:rsidP="00DC06B1">
            <w:pPr>
              <w:pStyle w:val="Prrafodelista"/>
              <w:numPr>
                <w:ilvl w:val="0"/>
                <w:numId w:val="16"/>
              </w:numPr>
              <w:contextualSpacing/>
              <w:jc w:val="right"/>
              <w:rPr>
                <w:rFonts w:cs="Arial"/>
                <w:b/>
                <w:sz w:val="16"/>
                <w:szCs w:val="16"/>
              </w:rPr>
            </w:pPr>
            <w:r>
              <w:rPr>
                <w:rFonts w:cs="Arial"/>
                <w:b/>
                <w:sz w:val="22"/>
                <w:szCs w:val="22"/>
              </w:rPr>
              <w:t>APROBADO.</w:t>
            </w:r>
          </w:p>
        </w:tc>
      </w:tr>
    </w:tbl>
    <w:p w:rsid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Pr>
                <w:b/>
                <w:sz w:val="16"/>
                <w:szCs w:val="16"/>
              </w:rPr>
              <w:br w:type="page"/>
            </w: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09 -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65.163.-</w:t>
            </w:r>
          </w:p>
        </w:tc>
      </w:tr>
      <w:tr w:rsidR="008552B7" w:rsidRPr="008552B7" w:rsidTr="00250743">
        <w:tc>
          <w:tcPr>
            <w:tcW w:w="9322" w:type="dxa"/>
            <w:gridSpan w:val="3"/>
            <w:shd w:val="clear" w:color="auto" w:fill="auto"/>
          </w:tcPr>
          <w:p w:rsidR="008552B7" w:rsidRPr="008552B7" w:rsidRDefault="008552B7" w:rsidP="00250743">
            <w:pPr>
              <w:jc w:val="both"/>
              <w:rPr>
                <w:rFonts w:cs="Arial"/>
                <w:szCs w:val="22"/>
              </w:rPr>
            </w:pPr>
            <w:r w:rsidRPr="008552B7">
              <w:rPr>
                <w:rFonts w:cs="Arial"/>
                <w:sz w:val="22"/>
                <w:szCs w:val="22"/>
              </w:rPr>
              <w:t xml:space="preserve">Ing. Silvia SELUY – Solicita la renovación de tres pasantías a fin de continuar colaborando en la asignatura “Matemática Básica”, bajo su dirección. </w:t>
            </w:r>
          </w:p>
        </w:tc>
      </w:tr>
      <w:tr w:rsidR="008552B7" w:rsidRPr="008552B7" w:rsidTr="00250743">
        <w:tc>
          <w:tcPr>
            <w:tcW w:w="9322" w:type="dxa"/>
            <w:gridSpan w:val="3"/>
            <w:shd w:val="clear" w:color="auto" w:fill="auto"/>
          </w:tcPr>
          <w:p w:rsidR="008552B7" w:rsidRPr="008552B7" w:rsidRDefault="008552B7" w:rsidP="00250743">
            <w:pPr>
              <w:rPr>
                <w:rFonts w:cs="Arial"/>
                <w:b/>
                <w:szCs w:val="22"/>
              </w:rPr>
            </w:pPr>
            <w:r w:rsidRPr="008552B7">
              <w:rPr>
                <w:rFonts w:cs="Arial"/>
                <w:b/>
                <w:sz w:val="22"/>
                <w:szCs w:val="22"/>
              </w:rPr>
              <w:t>Con despacho de las comisiones de:</w:t>
            </w:r>
          </w:p>
          <w:p w:rsidR="008552B7" w:rsidRPr="008552B7" w:rsidRDefault="008552B7" w:rsidP="008552B7">
            <w:pPr>
              <w:numPr>
                <w:ilvl w:val="0"/>
                <w:numId w:val="2"/>
              </w:numPr>
              <w:rPr>
                <w:rFonts w:ascii="Calibri" w:hAnsi="Calibri" w:cs="Calibri"/>
                <w:b/>
                <w:szCs w:val="24"/>
              </w:rPr>
            </w:pPr>
            <w:r w:rsidRPr="008552B7">
              <w:rPr>
                <w:rFonts w:cs="Arial"/>
                <w:b/>
                <w:sz w:val="22"/>
                <w:szCs w:val="22"/>
              </w:rPr>
              <w:t>Interpretación y Reglamentos.</w:t>
            </w:r>
          </w:p>
          <w:p w:rsidR="008552B7" w:rsidRPr="00DC06B1" w:rsidRDefault="008552B7" w:rsidP="008552B7">
            <w:pPr>
              <w:numPr>
                <w:ilvl w:val="0"/>
                <w:numId w:val="2"/>
              </w:numPr>
              <w:rPr>
                <w:rFonts w:ascii="Calibri" w:hAnsi="Calibri" w:cs="Calibri"/>
                <w:b/>
                <w:szCs w:val="24"/>
              </w:rPr>
            </w:pPr>
            <w:r w:rsidRPr="008552B7">
              <w:rPr>
                <w:rFonts w:cs="Arial"/>
                <w:b/>
                <w:sz w:val="22"/>
                <w:szCs w:val="22"/>
              </w:rPr>
              <w:t>Enseñanza.</w:t>
            </w:r>
          </w:p>
          <w:p w:rsidR="00DC06B1" w:rsidRPr="008552B7" w:rsidRDefault="00DC06B1" w:rsidP="00DC06B1">
            <w:pPr>
              <w:numPr>
                <w:ilvl w:val="0"/>
                <w:numId w:val="2"/>
              </w:numPr>
              <w:jc w:val="right"/>
              <w:rPr>
                <w:rFonts w:ascii="Calibri" w:hAnsi="Calibri" w:cs="Calibri"/>
                <w:b/>
                <w:szCs w:val="24"/>
              </w:rPr>
            </w:pPr>
            <w:r>
              <w:rPr>
                <w:rFonts w:cs="Arial"/>
                <w:b/>
                <w:sz w:val="22"/>
                <w:szCs w:val="22"/>
              </w:rPr>
              <w:t>APROBADO.</w:t>
            </w:r>
          </w:p>
        </w:tc>
      </w:tr>
    </w:tbl>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10 -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65.077 - UNL Nº 62.6526.-</w:t>
            </w:r>
          </w:p>
        </w:tc>
      </w:tr>
      <w:tr w:rsidR="008552B7" w:rsidRPr="008552B7" w:rsidTr="00250743">
        <w:tc>
          <w:tcPr>
            <w:tcW w:w="9322" w:type="dxa"/>
            <w:gridSpan w:val="3"/>
            <w:shd w:val="clear" w:color="auto" w:fill="auto"/>
          </w:tcPr>
          <w:p w:rsidR="008552B7" w:rsidRPr="008552B7" w:rsidRDefault="008552B7" w:rsidP="00250743">
            <w:pPr>
              <w:jc w:val="both"/>
              <w:rPr>
                <w:rFonts w:cs="Arial"/>
                <w:szCs w:val="22"/>
              </w:rPr>
            </w:pPr>
            <w:r w:rsidRPr="008552B7">
              <w:rPr>
                <w:rFonts w:cs="Arial"/>
                <w:sz w:val="22"/>
                <w:szCs w:val="22"/>
              </w:rPr>
              <w:t xml:space="preserve">Secretaría de Extensión – Eleva propuesta de Practicas de Extensión de Educación Experiencial, presentada por el Mg. MIHURA, la Msc. GARCIA y la Ing. CAMPANELLA. </w:t>
            </w:r>
          </w:p>
        </w:tc>
      </w:tr>
      <w:tr w:rsidR="008552B7" w:rsidRPr="008552B7" w:rsidTr="00250743">
        <w:tc>
          <w:tcPr>
            <w:tcW w:w="9322" w:type="dxa"/>
            <w:gridSpan w:val="3"/>
            <w:shd w:val="clear" w:color="auto" w:fill="auto"/>
          </w:tcPr>
          <w:p w:rsidR="008552B7" w:rsidRPr="008552B7" w:rsidRDefault="008552B7" w:rsidP="00250743">
            <w:pPr>
              <w:rPr>
                <w:rFonts w:ascii="Calibri" w:hAnsi="Calibri" w:cs="Calibri"/>
                <w:b/>
                <w:szCs w:val="24"/>
              </w:rPr>
            </w:pPr>
            <w:r w:rsidRPr="008552B7">
              <w:rPr>
                <w:rFonts w:cs="Arial"/>
                <w:b/>
                <w:sz w:val="22"/>
                <w:szCs w:val="22"/>
              </w:rPr>
              <w:t>Con despacho de la comisión de:</w:t>
            </w:r>
          </w:p>
          <w:p w:rsidR="008552B7" w:rsidRPr="00333565" w:rsidRDefault="008552B7" w:rsidP="008552B7">
            <w:pPr>
              <w:numPr>
                <w:ilvl w:val="0"/>
                <w:numId w:val="2"/>
              </w:numPr>
              <w:rPr>
                <w:rFonts w:ascii="Calibri" w:hAnsi="Calibri" w:cs="Calibri"/>
                <w:b/>
                <w:szCs w:val="24"/>
              </w:rPr>
            </w:pPr>
            <w:r w:rsidRPr="008552B7">
              <w:rPr>
                <w:rFonts w:cs="Arial"/>
                <w:b/>
                <w:sz w:val="22"/>
                <w:szCs w:val="22"/>
              </w:rPr>
              <w:t>Ciencia y Técnica, Extensión y Transferencia</w:t>
            </w:r>
            <w:r w:rsidR="00DC06B1">
              <w:rPr>
                <w:rFonts w:cs="Arial"/>
                <w:b/>
                <w:sz w:val="22"/>
                <w:szCs w:val="22"/>
              </w:rPr>
              <w:t>.</w:t>
            </w:r>
          </w:p>
          <w:p w:rsidR="00333565" w:rsidRPr="00DC06B1" w:rsidRDefault="00333565" w:rsidP="00333565">
            <w:pPr>
              <w:numPr>
                <w:ilvl w:val="1"/>
                <w:numId w:val="28"/>
              </w:numPr>
              <w:rPr>
                <w:rFonts w:ascii="Calibri" w:hAnsi="Calibri" w:cs="Calibri"/>
                <w:b/>
                <w:szCs w:val="24"/>
              </w:rPr>
            </w:pPr>
            <w:r w:rsidRPr="005521C4">
              <w:rPr>
                <w:b/>
                <w:sz w:val="22"/>
                <w:szCs w:val="22"/>
              </w:rPr>
              <w:t>Con la abstención de</w:t>
            </w:r>
            <w:r>
              <w:rPr>
                <w:b/>
                <w:sz w:val="22"/>
                <w:szCs w:val="22"/>
              </w:rPr>
              <w:t xml:space="preserve"> la Consejera GARCÍA.</w:t>
            </w:r>
          </w:p>
          <w:p w:rsidR="00DC06B1" w:rsidRPr="008552B7" w:rsidRDefault="00DC06B1" w:rsidP="00DC06B1">
            <w:pPr>
              <w:numPr>
                <w:ilvl w:val="0"/>
                <w:numId w:val="2"/>
              </w:numPr>
              <w:jc w:val="right"/>
              <w:rPr>
                <w:rFonts w:ascii="Calibri" w:hAnsi="Calibri" w:cs="Calibri"/>
                <w:b/>
                <w:szCs w:val="24"/>
              </w:rPr>
            </w:pPr>
            <w:r>
              <w:rPr>
                <w:rFonts w:cs="Arial"/>
                <w:b/>
                <w:sz w:val="22"/>
                <w:szCs w:val="22"/>
              </w:rPr>
              <w:t>APROBADO.</w:t>
            </w:r>
          </w:p>
        </w:tc>
      </w:tr>
    </w:tbl>
    <w:p w:rsidR="008552B7" w:rsidRDefault="008552B7"/>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11 -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 xml:space="preserve">Expediente Nº: 64.659.- </w:t>
            </w:r>
            <w:r w:rsidRPr="008552B7">
              <w:rPr>
                <w:rFonts w:cs="Arial"/>
                <w:b/>
                <w:sz w:val="28"/>
                <w:szCs w:val="22"/>
              </w:rPr>
              <w:t xml:space="preserve"> </w:t>
            </w:r>
          </w:p>
        </w:tc>
      </w:tr>
      <w:tr w:rsidR="008552B7" w:rsidRPr="008552B7" w:rsidTr="00250743">
        <w:tc>
          <w:tcPr>
            <w:tcW w:w="9322" w:type="dxa"/>
            <w:gridSpan w:val="3"/>
            <w:shd w:val="clear" w:color="auto" w:fill="auto"/>
          </w:tcPr>
          <w:p w:rsidR="008552B7" w:rsidRPr="008552B7" w:rsidRDefault="008552B7" w:rsidP="00250743">
            <w:pPr>
              <w:jc w:val="both"/>
              <w:rPr>
                <w:rFonts w:cs="Arial"/>
                <w:szCs w:val="22"/>
              </w:rPr>
            </w:pPr>
            <w:r w:rsidRPr="008552B7">
              <w:rPr>
                <w:rFonts w:cs="Arial"/>
                <w:sz w:val="22"/>
                <w:szCs w:val="22"/>
              </w:rPr>
              <w:t>Secretaría de Posgrado – Eleva proyectos de reglamentos y plan de estudios de la Maestría en Gestión Ambiental y de la Especialización en Gestión Ambiental.</w:t>
            </w:r>
          </w:p>
          <w:p w:rsidR="008552B7" w:rsidRPr="008552B7" w:rsidRDefault="008552B7" w:rsidP="00250743">
            <w:pPr>
              <w:jc w:val="both"/>
              <w:rPr>
                <w:rFonts w:cs="Arial"/>
                <w:b/>
                <w:szCs w:val="22"/>
              </w:rPr>
            </w:pPr>
            <w:r w:rsidRPr="008552B7">
              <w:rPr>
                <w:rFonts w:cs="Arial"/>
                <w:b/>
                <w:sz w:val="22"/>
                <w:szCs w:val="22"/>
              </w:rPr>
              <w:t>Con despacho de las comisiones de:</w:t>
            </w:r>
          </w:p>
          <w:p w:rsidR="008552B7" w:rsidRPr="008552B7" w:rsidRDefault="008552B7" w:rsidP="008552B7">
            <w:pPr>
              <w:pStyle w:val="Prrafodelista"/>
              <w:numPr>
                <w:ilvl w:val="0"/>
                <w:numId w:val="16"/>
              </w:numPr>
              <w:contextualSpacing/>
              <w:jc w:val="both"/>
              <w:rPr>
                <w:rFonts w:cs="Arial"/>
                <w:b/>
                <w:szCs w:val="22"/>
              </w:rPr>
            </w:pPr>
            <w:r w:rsidRPr="008552B7">
              <w:rPr>
                <w:rFonts w:cs="Arial"/>
                <w:b/>
                <w:sz w:val="22"/>
                <w:szCs w:val="22"/>
              </w:rPr>
              <w:t>Interpretación y Reglamentos.</w:t>
            </w:r>
          </w:p>
          <w:p w:rsidR="008552B7" w:rsidRPr="008552B7" w:rsidRDefault="008552B7" w:rsidP="008552B7">
            <w:pPr>
              <w:pStyle w:val="Prrafodelista"/>
              <w:numPr>
                <w:ilvl w:val="0"/>
                <w:numId w:val="16"/>
              </w:numPr>
              <w:contextualSpacing/>
              <w:jc w:val="both"/>
              <w:rPr>
                <w:rFonts w:cs="Arial"/>
                <w:b/>
                <w:szCs w:val="22"/>
              </w:rPr>
            </w:pPr>
            <w:r w:rsidRPr="008552B7">
              <w:rPr>
                <w:rFonts w:cs="Arial"/>
                <w:b/>
                <w:sz w:val="22"/>
                <w:szCs w:val="22"/>
              </w:rPr>
              <w:t>Enseñanza</w:t>
            </w:r>
          </w:p>
          <w:p w:rsidR="008552B7" w:rsidRPr="00DC06B1" w:rsidRDefault="008552B7" w:rsidP="008552B7">
            <w:pPr>
              <w:pStyle w:val="Prrafodelista"/>
              <w:numPr>
                <w:ilvl w:val="0"/>
                <w:numId w:val="16"/>
              </w:numPr>
              <w:contextualSpacing/>
              <w:jc w:val="both"/>
              <w:rPr>
                <w:rFonts w:cs="Arial"/>
                <w:b/>
                <w:szCs w:val="22"/>
              </w:rPr>
            </w:pPr>
            <w:r w:rsidRPr="008552B7">
              <w:rPr>
                <w:rFonts w:cs="Arial"/>
                <w:b/>
                <w:sz w:val="22"/>
                <w:szCs w:val="22"/>
              </w:rPr>
              <w:t>Ciencia y Técnica, Extensión y Transferencia.</w:t>
            </w:r>
          </w:p>
          <w:p w:rsidR="00DC06B1" w:rsidRPr="008552B7" w:rsidRDefault="00DC06B1" w:rsidP="00DC06B1">
            <w:pPr>
              <w:pStyle w:val="Prrafodelista"/>
              <w:numPr>
                <w:ilvl w:val="0"/>
                <w:numId w:val="16"/>
              </w:numPr>
              <w:contextualSpacing/>
              <w:jc w:val="right"/>
              <w:rPr>
                <w:rFonts w:cs="Arial"/>
                <w:b/>
                <w:szCs w:val="22"/>
              </w:rPr>
            </w:pPr>
            <w:r>
              <w:rPr>
                <w:rFonts w:cs="Arial"/>
                <w:b/>
                <w:sz w:val="22"/>
                <w:szCs w:val="22"/>
              </w:rPr>
              <w:t>APROBADO.</w:t>
            </w:r>
          </w:p>
        </w:tc>
      </w:tr>
    </w:tbl>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12 -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64.760.-</w:t>
            </w:r>
          </w:p>
        </w:tc>
      </w:tr>
      <w:tr w:rsidR="008552B7" w:rsidRPr="008552B7" w:rsidTr="00250743">
        <w:tc>
          <w:tcPr>
            <w:tcW w:w="9322" w:type="dxa"/>
            <w:gridSpan w:val="3"/>
            <w:shd w:val="clear" w:color="auto" w:fill="auto"/>
          </w:tcPr>
          <w:p w:rsidR="008552B7" w:rsidRPr="0095247E" w:rsidRDefault="008552B7" w:rsidP="00250743">
            <w:pPr>
              <w:jc w:val="both"/>
              <w:rPr>
                <w:rFonts w:cs="Arial"/>
                <w:szCs w:val="22"/>
              </w:rPr>
            </w:pPr>
            <w:r w:rsidRPr="0095247E">
              <w:rPr>
                <w:rFonts w:cs="Arial"/>
                <w:sz w:val="22"/>
                <w:szCs w:val="22"/>
              </w:rPr>
              <w:t xml:space="preserve">Secretario Académico – Eleva, para su aprobación, Calendarios Académicos de cada PROCAT (carreras a término)  que ofrece la Facultad en modalidad Educación a Distancia. </w:t>
            </w:r>
          </w:p>
        </w:tc>
      </w:tr>
      <w:tr w:rsidR="008552B7" w:rsidRPr="008552B7" w:rsidTr="00250743">
        <w:tc>
          <w:tcPr>
            <w:tcW w:w="9322" w:type="dxa"/>
            <w:gridSpan w:val="3"/>
            <w:shd w:val="clear" w:color="auto" w:fill="auto"/>
          </w:tcPr>
          <w:p w:rsidR="008552B7" w:rsidRPr="008552B7" w:rsidRDefault="008552B7" w:rsidP="00250743">
            <w:pPr>
              <w:rPr>
                <w:rFonts w:cs="Arial"/>
                <w:b/>
                <w:szCs w:val="22"/>
              </w:rPr>
            </w:pPr>
            <w:r w:rsidRPr="008552B7">
              <w:rPr>
                <w:rFonts w:cs="Arial"/>
                <w:b/>
                <w:sz w:val="22"/>
                <w:szCs w:val="22"/>
              </w:rPr>
              <w:t>Con despacho de las comisiones de:</w:t>
            </w:r>
          </w:p>
          <w:p w:rsidR="008552B7" w:rsidRPr="008552B7" w:rsidRDefault="008552B7" w:rsidP="008552B7">
            <w:pPr>
              <w:pStyle w:val="Prrafodelista"/>
              <w:numPr>
                <w:ilvl w:val="0"/>
                <w:numId w:val="15"/>
              </w:numPr>
              <w:contextualSpacing/>
              <w:rPr>
                <w:rFonts w:cs="Arial"/>
                <w:b/>
                <w:szCs w:val="22"/>
              </w:rPr>
            </w:pPr>
            <w:r w:rsidRPr="008552B7">
              <w:rPr>
                <w:rFonts w:cs="Arial"/>
                <w:b/>
                <w:sz w:val="22"/>
                <w:szCs w:val="22"/>
              </w:rPr>
              <w:t>Interpretación y Reglamentos.</w:t>
            </w:r>
          </w:p>
          <w:p w:rsidR="008552B7" w:rsidRPr="00DC06B1" w:rsidRDefault="008552B7" w:rsidP="008552B7">
            <w:pPr>
              <w:pStyle w:val="Prrafodelista"/>
              <w:numPr>
                <w:ilvl w:val="0"/>
                <w:numId w:val="15"/>
              </w:numPr>
              <w:contextualSpacing/>
              <w:rPr>
                <w:rFonts w:ascii="Calibri" w:hAnsi="Calibri" w:cs="Calibri"/>
                <w:b/>
                <w:szCs w:val="24"/>
              </w:rPr>
            </w:pPr>
            <w:r w:rsidRPr="008552B7">
              <w:rPr>
                <w:rFonts w:cs="Arial"/>
                <w:b/>
                <w:sz w:val="22"/>
                <w:szCs w:val="22"/>
              </w:rPr>
              <w:t>Enseñanza.</w:t>
            </w:r>
          </w:p>
          <w:p w:rsidR="00DC06B1" w:rsidRPr="008552B7" w:rsidRDefault="00DC06B1" w:rsidP="00DC06B1">
            <w:pPr>
              <w:pStyle w:val="Prrafodelista"/>
              <w:numPr>
                <w:ilvl w:val="0"/>
                <w:numId w:val="15"/>
              </w:numPr>
              <w:contextualSpacing/>
              <w:jc w:val="right"/>
              <w:rPr>
                <w:rFonts w:ascii="Calibri" w:hAnsi="Calibri" w:cs="Calibri"/>
                <w:b/>
                <w:szCs w:val="24"/>
              </w:rPr>
            </w:pPr>
            <w:r>
              <w:rPr>
                <w:rFonts w:cs="Arial"/>
                <w:b/>
                <w:sz w:val="22"/>
                <w:szCs w:val="22"/>
              </w:rPr>
              <w:t>APROBADO.</w:t>
            </w:r>
          </w:p>
        </w:tc>
      </w:tr>
    </w:tbl>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13 -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63.210.-</w:t>
            </w:r>
          </w:p>
        </w:tc>
      </w:tr>
      <w:tr w:rsidR="008552B7" w:rsidRPr="008552B7" w:rsidTr="00250743">
        <w:tc>
          <w:tcPr>
            <w:tcW w:w="9322" w:type="dxa"/>
            <w:gridSpan w:val="3"/>
            <w:shd w:val="clear" w:color="auto" w:fill="auto"/>
          </w:tcPr>
          <w:p w:rsidR="008552B7" w:rsidRPr="0095247E" w:rsidRDefault="008552B7" w:rsidP="00250743">
            <w:pPr>
              <w:jc w:val="both"/>
              <w:rPr>
                <w:rFonts w:cs="Arial"/>
                <w:szCs w:val="22"/>
              </w:rPr>
            </w:pPr>
            <w:r w:rsidRPr="0095247E">
              <w:rPr>
                <w:rFonts w:cs="Arial"/>
                <w:sz w:val="22"/>
                <w:szCs w:val="22"/>
              </w:rPr>
              <w:t>Ing. Horacio LOYARTE – Solicita la designación de dos pasantes para realizar tareas de apoyo en las asignaturas Fundamentos de Programación y Programación Orientada a Objetos de la carrera Ingeniería en Informática. Con dictamen del tribunal evaluador.</w:t>
            </w:r>
          </w:p>
          <w:p w:rsidR="008552B7" w:rsidRPr="008552B7" w:rsidRDefault="008552B7" w:rsidP="00250743">
            <w:pPr>
              <w:jc w:val="both"/>
              <w:rPr>
                <w:rFonts w:cs="Arial"/>
                <w:b/>
                <w:szCs w:val="22"/>
              </w:rPr>
            </w:pPr>
            <w:r w:rsidRPr="008552B7">
              <w:rPr>
                <w:rFonts w:cs="Arial"/>
                <w:b/>
                <w:sz w:val="22"/>
                <w:szCs w:val="22"/>
              </w:rPr>
              <w:t>Con despacho de las comisiones de:</w:t>
            </w:r>
          </w:p>
          <w:p w:rsidR="008552B7" w:rsidRPr="008552B7" w:rsidRDefault="008552B7" w:rsidP="008552B7">
            <w:pPr>
              <w:pStyle w:val="Prrafodelista"/>
              <w:numPr>
                <w:ilvl w:val="0"/>
                <w:numId w:val="16"/>
              </w:numPr>
              <w:contextualSpacing/>
              <w:jc w:val="both"/>
              <w:rPr>
                <w:rFonts w:cs="Arial"/>
                <w:b/>
                <w:szCs w:val="22"/>
              </w:rPr>
            </w:pPr>
            <w:r w:rsidRPr="008552B7">
              <w:rPr>
                <w:rFonts w:cs="Arial"/>
                <w:b/>
                <w:sz w:val="22"/>
                <w:szCs w:val="22"/>
              </w:rPr>
              <w:t>Interpretación y Reglamentos.</w:t>
            </w:r>
          </w:p>
          <w:p w:rsidR="008552B7" w:rsidRPr="00DC06B1" w:rsidRDefault="008552B7" w:rsidP="008552B7">
            <w:pPr>
              <w:pStyle w:val="Prrafodelista"/>
              <w:numPr>
                <w:ilvl w:val="0"/>
                <w:numId w:val="16"/>
              </w:numPr>
              <w:contextualSpacing/>
              <w:jc w:val="both"/>
              <w:rPr>
                <w:rFonts w:cs="Arial"/>
                <w:b/>
                <w:szCs w:val="22"/>
              </w:rPr>
            </w:pPr>
            <w:r w:rsidRPr="008552B7">
              <w:rPr>
                <w:rFonts w:cs="Arial"/>
                <w:b/>
                <w:sz w:val="22"/>
                <w:szCs w:val="22"/>
              </w:rPr>
              <w:t>Enseñanza</w:t>
            </w:r>
            <w:r w:rsidR="00DC06B1">
              <w:rPr>
                <w:rFonts w:cs="Arial"/>
                <w:b/>
                <w:sz w:val="22"/>
                <w:szCs w:val="22"/>
              </w:rPr>
              <w:t>.</w:t>
            </w:r>
          </w:p>
          <w:p w:rsidR="00DC06B1" w:rsidRPr="008552B7" w:rsidRDefault="00DC06B1" w:rsidP="00DC06B1">
            <w:pPr>
              <w:pStyle w:val="Prrafodelista"/>
              <w:numPr>
                <w:ilvl w:val="0"/>
                <w:numId w:val="16"/>
              </w:numPr>
              <w:contextualSpacing/>
              <w:jc w:val="right"/>
              <w:rPr>
                <w:rFonts w:cs="Arial"/>
                <w:b/>
                <w:szCs w:val="22"/>
              </w:rPr>
            </w:pPr>
            <w:r>
              <w:rPr>
                <w:rFonts w:cs="Arial"/>
                <w:b/>
                <w:sz w:val="22"/>
                <w:szCs w:val="22"/>
              </w:rPr>
              <w:t>APROBADO.</w:t>
            </w:r>
          </w:p>
        </w:tc>
      </w:tr>
    </w:tbl>
    <w:p w:rsid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lastRenderedPageBreak/>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14 -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65.267.-</w:t>
            </w:r>
          </w:p>
        </w:tc>
      </w:tr>
      <w:tr w:rsidR="008552B7" w:rsidRPr="008552B7" w:rsidTr="00250743">
        <w:tc>
          <w:tcPr>
            <w:tcW w:w="9322" w:type="dxa"/>
            <w:gridSpan w:val="3"/>
            <w:shd w:val="clear" w:color="auto" w:fill="auto"/>
          </w:tcPr>
          <w:p w:rsidR="008552B7" w:rsidRPr="0095247E" w:rsidRDefault="008552B7" w:rsidP="00250743">
            <w:pPr>
              <w:jc w:val="both"/>
              <w:rPr>
                <w:rFonts w:cs="Arial"/>
                <w:szCs w:val="22"/>
              </w:rPr>
            </w:pPr>
            <w:r w:rsidRPr="0095247E">
              <w:rPr>
                <w:rFonts w:cs="Arial"/>
                <w:sz w:val="22"/>
                <w:szCs w:val="22"/>
              </w:rPr>
              <w:t>Secretaría de Posgrado – Eleva actuaciones referidas a la culminación del Doctorado en Ingeniería – Mención Mecánica Computacional,  del Lic. Juan José GOMEZ BARROSO.</w:t>
            </w:r>
          </w:p>
          <w:p w:rsidR="008552B7" w:rsidRPr="008552B7" w:rsidRDefault="008552B7" w:rsidP="00250743">
            <w:pPr>
              <w:rPr>
                <w:rFonts w:cs="Arial"/>
                <w:b/>
                <w:szCs w:val="22"/>
              </w:rPr>
            </w:pPr>
            <w:r w:rsidRPr="008552B7">
              <w:rPr>
                <w:rFonts w:cs="Arial"/>
                <w:b/>
                <w:sz w:val="22"/>
                <w:szCs w:val="22"/>
              </w:rPr>
              <w:t>Con despacho de la Comisión de:</w:t>
            </w:r>
          </w:p>
          <w:p w:rsidR="008552B7" w:rsidRPr="00DC06B1" w:rsidRDefault="008552B7" w:rsidP="008552B7">
            <w:pPr>
              <w:pStyle w:val="Prrafodelista"/>
              <w:numPr>
                <w:ilvl w:val="0"/>
                <w:numId w:val="4"/>
              </w:numPr>
              <w:contextualSpacing/>
              <w:jc w:val="both"/>
              <w:rPr>
                <w:rFonts w:cs="Arial"/>
                <w:b/>
                <w:szCs w:val="22"/>
              </w:rPr>
            </w:pPr>
            <w:r w:rsidRPr="008552B7">
              <w:rPr>
                <w:rFonts w:cs="Arial"/>
                <w:b/>
                <w:sz w:val="22"/>
                <w:szCs w:val="22"/>
              </w:rPr>
              <w:t>Ciencia y Técnica, Extensión y Transferencia.</w:t>
            </w:r>
          </w:p>
          <w:p w:rsidR="00DC06B1" w:rsidRPr="008552B7" w:rsidRDefault="00DC06B1" w:rsidP="00DC06B1">
            <w:pPr>
              <w:pStyle w:val="Prrafodelista"/>
              <w:numPr>
                <w:ilvl w:val="0"/>
                <w:numId w:val="4"/>
              </w:numPr>
              <w:contextualSpacing/>
              <w:jc w:val="right"/>
              <w:rPr>
                <w:rFonts w:cs="Arial"/>
                <w:b/>
                <w:szCs w:val="22"/>
              </w:rPr>
            </w:pPr>
            <w:r>
              <w:rPr>
                <w:rFonts w:cs="Arial"/>
                <w:b/>
                <w:sz w:val="22"/>
                <w:szCs w:val="22"/>
              </w:rPr>
              <w:t>APROBADO.</w:t>
            </w:r>
          </w:p>
        </w:tc>
      </w:tr>
    </w:tbl>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15 -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65.243.-</w:t>
            </w:r>
          </w:p>
        </w:tc>
      </w:tr>
      <w:tr w:rsidR="008552B7" w:rsidRPr="008552B7" w:rsidTr="00250743">
        <w:tc>
          <w:tcPr>
            <w:tcW w:w="9322" w:type="dxa"/>
            <w:gridSpan w:val="3"/>
            <w:shd w:val="clear" w:color="auto" w:fill="auto"/>
          </w:tcPr>
          <w:p w:rsidR="008552B7" w:rsidRPr="0095247E" w:rsidRDefault="008552B7" w:rsidP="00250743">
            <w:pPr>
              <w:jc w:val="both"/>
              <w:rPr>
                <w:rFonts w:cs="Arial"/>
                <w:szCs w:val="22"/>
              </w:rPr>
            </w:pPr>
            <w:r w:rsidRPr="0095247E">
              <w:rPr>
                <w:rFonts w:cs="Arial"/>
                <w:sz w:val="22"/>
                <w:szCs w:val="22"/>
              </w:rPr>
              <w:t>Secretaría de Posgrado – Eleva actuaciones referidas a la culminación del Doctorado en Ingeniería – Mención Inteligencia Computacional Señales y Sistemas, del Biong. Germán BUSTOS.</w:t>
            </w:r>
          </w:p>
          <w:p w:rsidR="008552B7" w:rsidRPr="008552B7" w:rsidRDefault="008552B7" w:rsidP="00250743">
            <w:pPr>
              <w:rPr>
                <w:rFonts w:cs="Arial"/>
                <w:b/>
                <w:szCs w:val="22"/>
              </w:rPr>
            </w:pPr>
            <w:r w:rsidRPr="008552B7">
              <w:rPr>
                <w:rFonts w:cs="Arial"/>
                <w:b/>
                <w:sz w:val="22"/>
                <w:szCs w:val="22"/>
              </w:rPr>
              <w:t>Con despacho de la Comisión de:</w:t>
            </w:r>
          </w:p>
          <w:p w:rsidR="008552B7" w:rsidRPr="00DC06B1" w:rsidRDefault="008552B7" w:rsidP="008552B7">
            <w:pPr>
              <w:pStyle w:val="Prrafodelista"/>
              <w:numPr>
                <w:ilvl w:val="0"/>
                <w:numId w:val="4"/>
              </w:numPr>
              <w:contextualSpacing/>
              <w:jc w:val="both"/>
              <w:rPr>
                <w:rFonts w:cs="Arial"/>
                <w:b/>
                <w:szCs w:val="22"/>
              </w:rPr>
            </w:pPr>
            <w:r w:rsidRPr="008552B7">
              <w:rPr>
                <w:rFonts w:cs="Arial"/>
                <w:b/>
                <w:sz w:val="22"/>
                <w:szCs w:val="22"/>
              </w:rPr>
              <w:t>Ciencia y Técnica, Extensión y Transferencia.</w:t>
            </w:r>
          </w:p>
          <w:p w:rsidR="00DC06B1" w:rsidRPr="008552B7" w:rsidRDefault="00DC06B1" w:rsidP="00DC06B1">
            <w:pPr>
              <w:pStyle w:val="Prrafodelista"/>
              <w:numPr>
                <w:ilvl w:val="0"/>
                <w:numId w:val="4"/>
              </w:numPr>
              <w:contextualSpacing/>
              <w:jc w:val="right"/>
              <w:rPr>
                <w:rFonts w:cs="Arial"/>
                <w:b/>
                <w:szCs w:val="22"/>
              </w:rPr>
            </w:pPr>
            <w:r>
              <w:rPr>
                <w:rFonts w:cs="Arial"/>
                <w:b/>
                <w:sz w:val="22"/>
                <w:szCs w:val="22"/>
              </w:rPr>
              <w:t>APROBADO.</w:t>
            </w:r>
          </w:p>
        </w:tc>
      </w:tr>
    </w:tbl>
    <w:p w:rsid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95247E" w:rsidP="00250743">
            <w:pPr>
              <w:ind w:right="-142"/>
              <w:jc w:val="both"/>
              <w:rPr>
                <w:rFonts w:cs="Arial"/>
                <w:b/>
                <w:szCs w:val="22"/>
              </w:rPr>
            </w:pPr>
            <w:r>
              <w:rPr>
                <w:b/>
                <w:sz w:val="16"/>
                <w:szCs w:val="16"/>
              </w:rPr>
              <w:br w:type="page"/>
            </w:r>
            <w:r w:rsidR="008552B7"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16 -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64.822.-</w:t>
            </w:r>
          </w:p>
        </w:tc>
      </w:tr>
      <w:tr w:rsidR="008552B7" w:rsidRPr="008552B7" w:rsidTr="00250743">
        <w:tc>
          <w:tcPr>
            <w:tcW w:w="9322" w:type="dxa"/>
            <w:gridSpan w:val="3"/>
            <w:shd w:val="clear" w:color="auto" w:fill="auto"/>
          </w:tcPr>
          <w:p w:rsidR="008552B7" w:rsidRPr="0095247E" w:rsidRDefault="008552B7" w:rsidP="00250743">
            <w:pPr>
              <w:jc w:val="both"/>
              <w:rPr>
                <w:rFonts w:cs="Arial"/>
                <w:szCs w:val="22"/>
              </w:rPr>
            </w:pPr>
            <w:r w:rsidRPr="0095247E">
              <w:rPr>
                <w:rFonts w:cs="Arial"/>
                <w:sz w:val="22"/>
                <w:szCs w:val="22"/>
              </w:rPr>
              <w:t>Secretaría de Posgrado – Eleva actuaciones referidas a la culminación de la carrera de Especialización en Gestión Ambiental de la Ing. María Angélica SABATIER.</w:t>
            </w:r>
          </w:p>
        </w:tc>
      </w:tr>
      <w:tr w:rsidR="008552B7" w:rsidRPr="008552B7" w:rsidTr="00250743">
        <w:tc>
          <w:tcPr>
            <w:tcW w:w="9322" w:type="dxa"/>
            <w:gridSpan w:val="3"/>
            <w:shd w:val="clear" w:color="auto" w:fill="auto"/>
          </w:tcPr>
          <w:p w:rsidR="008552B7" w:rsidRPr="008552B7" w:rsidRDefault="008552B7" w:rsidP="00250743">
            <w:pPr>
              <w:rPr>
                <w:rFonts w:cs="Arial"/>
                <w:b/>
                <w:szCs w:val="22"/>
              </w:rPr>
            </w:pPr>
            <w:r w:rsidRPr="008552B7">
              <w:rPr>
                <w:rFonts w:cs="Arial"/>
                <w:b/>
                <w:sz w:val="22"/>
                <w:szCs w:val="22"/>
              </w:rPr>
              <w:t>Con despacho de la Comisión de:</w:t>
            </w:r>
          </w:p>
          <w:p w:rsidR="008552B7" w:rsidRPr="00DC06B1" w:rsidRDefault="008552B7" w:rsidP="008552B7">
            <w:pPr>
              <w:pStyle w:val="Prrafodelista"/>
              <w:numPr>
                <w:ilvl w:val="0"/>
                <w:numId w:val="15"/>
              </w:numPr>
              <w:contextualSpacing/>
              <w:rPr>
                <w:rFonts w:ascii="Calibri" w:hAnsi="Calibri" w:cs="Calibri"/>
                <w:b/>
                <w:szCs w:val="24"/>
              </w:rPr>
            </w:pPr>
            <w:r w:rsidRPr="008552B7">
              <w:rPr>
                <w:rFonts w:cs="Arial"/>
                <w:b/>
                <w:sz w:val="22"/>
                <w:szCs w:val="22"/>
              </w:rPr>
              <w:t>Ciencia y Técnica, Extensión y Transferencia.</w:t>
            </w:r>
          </w:p>
          <w:p w:rsidR="00DC06B1" w:rsidRPr="008552B7" w:rsidRDefault="00DC06B1" w:rsidP="00DC06B1">
            <w:pPr>
              <w:pStyle w:val="Prrafodelista"/>
              <w:numPr>
                <w:ilvl w:val="0"/>
                <w:numId w:val="15"/>
              </w:numPr>
              <w:contextualSpacing/>
              <w:jc w:val="right"/>
              <w:rPr>
                <w:rFonts w:ascii="Calibri" w:hAnsi="Calibri" w:cs="Calibri"/>
                <w:b/>
                <w:szCs w:val="24"/>
              </w:rPr>
            </w:pPr>
            <w:r>
              <w:rPr>
                <w:rFonts w:cs="Arial"/>
                <w:b/>
                <w:sz w:val="22"/>
                <w:szCs w:val="22"/>
              </w:rPr>
              <w:t>APROBADO.</w:t>
            </w:r>
          </w:p>
        </w:tc>
      </w:tr>
    </w:tbl>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17 -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64.821.-</w:t>
            </w:r>
          </w:p>
        </w:tc>
      </w:tr>
      <w:tr w:rsidR="008552B7" w:rsidRPr="008552B7" w:rsidTr="00250743">
        <w:tc>
          <w:tcPr>
            <w:tcW w:w="9322" w:type="dxa"/>
            <w:gridSpan w:val="3"/>
            <w:shd w:val="clear" w:color="auto" w:fill="auto"/>
          </w:tcPr>
          <w:p w:rsidR="008552B7" w:rsidRPr="0095247E" w:rsidRDefault="008552B7" w:rsidP="00250743">
            <w:pPr>
              <w:jc w:val="both"/>
              <w:rPr>
                <w:rFonts w:cs="Arial"/>
                <w:szCs w:val="22"/>
              </w:rPr>
            </w:pPr>
            <w:r w:rsidRPr="0095247E">
              <w:rPr>
                <w:rFonts w:cs="Arial"/>
                <w:sz w:val="22"/>
                <w:szCs w:val="22"/>
              </w:rPr>
              <w:t xml:space="preserve">Secretaría de Posgrado – Solicita la designación de Jurado Evaluador de la Tesis de Maestría en Gestión Ambiental desarrollada por la Ing. Silvia ALBARRACIN FRANCO. </w:t>
            </w:r>
          </w:p>
        </w:tc>
      </w:tr>
      <w:tr w:rsidR="008552B7" w:rsidRPr="008552B7" w:rsidTr="00250743">
        <w:tc>
          <w:tcPr>
            <w:tcW w:w="9322" w:type="dxa"/>
            <w:gridSpan w:val="3"/>
            <w:shd w:val="clear" w:color="auto" w:fill="auto"/>
          </w:tcPr>
          <w:p w:rsidR="008552B7" w:rsidRPr="008552B7" w:rsidRDefault="008552B7" w:rsidP="00250743">
            <w:pPr>
              <w:rPr>
                <w:rFonts w:cs="Arial"/>
                <w:b/>
                <w:szCs w:val="22"/>
              </w:rPr>
            </w:pPr>
            <w:r w:rsidRPr="008552B7">
              <w:rPr>
                <w:rFonts w:cs="Arial"/>
                <w:b/>
                <w:sz w:val="22"/>
                <w:szCs w:val="22"/>
              </w:rPr>
              <w:t>Con despacho la comisión de:</w:t>
            </w:r>
          </w:p>
          <w:p w:rsidR="008552B7" w:rsidRPr="00DC06B1" w:rsidRDefault="008552B7" w:rsidP="008552B7">
            <w:pPr>
              <w:pStyle w:val="Prrafodelista"/>
              <w:numPr>
                <w:ilvl w:val="0"/>
                <w:numId w:val="15"/>
              </w:numPr>
              <w:contextualSpacing/>
              <w:rPr>
                <w:rFonts w:ascii="Calibri" w:hAnsi="Calibri" w:cs="Calibri"/>
                <w:b/>
                <w:szCs w:val="24"/>
              </w:rPr>
            </w:pPr>
            <w:r w:rsidRPr="008552B7">
              <w:rPr>
                <w:rFonts w:cs="Arial"/>
                <w:b/>
                <w:sz w:val="22"/>
                <w:szCs w:val="22"/>
              </w:rPr>
              <w:t>Ciencia y Técnica, Extensión y Transferencia.</w:t>
            </w:r>
          </w:p>
          <w:p w:rsidR="00DC06B1" w:rsidRPr="008552B7" w:rsidRDefault="00DC06B1" w:rsidP="00DC06B1">
            <w:pPr>
              <w:pStyle w:val="Prrafodelista"/>
              <w:numPr>
                <w:ilvl w:val="0"/>
                <w:numId w:val="15"/>
              </w:numPr>
              <w:contextualSpacing/>
              <w:jc w:val="right"/>
              <w:rPr>
                <w:rFonts w:ascii="Calibri" w:hAnsi="Calibri" w:cs="Calibri"/>
                <w:b/>
                <w:szCs w:val="24"/>
              </w:rPr>
            </w:pPr>
            <w:r>
              <w:rPr>
                <w:rFonts w:cs="Arial"/>
                <w:b/>
                <w:sz w:val="22"/>
                <w:szCs w:val="22"/>
              </w:rPr>
              <w:t>APROBADO.</w:t>
            </w:r>
          </w:p>
        </w:tc>
      </w:tr>
    </w:tbl>
    <w:p w:rsidR="008552B7" w:rsidRPr="008552B7" w:rsidRDefault="008552B7" w:rsidP="008552B7">
      <w:pPr>
        <w:pStyle w:val="Sinespaciado"/>
        <w:rPr>
          <w:b/>
          <w:sz w:val="16"/>
          <w:szCs w:val="16"/>
        </w:rPr>
      </w:pPr>
    </w:p>
    <w:tbl>
      <w:tblPr>
        <w:tblW w:w="9322" w:type="dxa"/>
        <w:tblBorders>
          <w:top w:val="single" w:sz="4" w:space="0" w:color="auto"/>
          <w:left w:val="single" w:sz="4" w:space="0" w:color="auto"/>
          <w:bottom w:val="single" w:sz="4" w:space="0" w:color="auto"/>
          <w:right w:val="single" w:sz="4" w:space="0" w:color="auto"/>
        </w:tblBorders>
        <w:tblLook w:val="04A0"/>
      </w:tblPr>
      <w:tblGrid>
        <w:gridCol w:w="391"/>
        <w:gridCol w:w="568"/>
        <w:gridCol w:w="8363"/>
      </w:tblGrid>
      <w:tr w:rsidR="008552B7" w:rsidRPr="008552B7" w:rsidTr="00250743">
        <w:trPr>
          <w:trHeight w:val="303"/>
        </w:trPr>
        <w:tc>
          <w:tcPr>
            <w:tcW w:w="391" w:type="dxa"/>
            <w:shd w:val="clear" w:color="auto" w:fill="auto"/>
          </w:tcPr>
          <w:p w:rsidR="008552B7" w:rsidRPr="008552B7" w:rsidRDefault="008552B7" w:rsidP="00250743">
            <w:pPr>
              <w:ind w:right="-142"/>
              <w:jc w:val="both"/>
              <w:rPr>
                <w:rFonts w:cs="Arial"/>
                <w:b/>
                <w:szCs w:val="22"/>
              </w:rPr>
            </w:pPr>
            <w:r w:rsidRPr="008552B7">
              <w:rPr>
                <w:b/>
              </w:rPr>
              <w:br w:type="page"/>
            </w:r>
            <w:r w:rsidRPr="008552B7">
              <w:rPr>
                <w:b/>
              </w:rPr>
              <w:br w:type="page"/>
            </w:r>
            <w:r w:rsidRPr="008552B7">
              <w:rPr>
                <w:b/>
                <w:sz w:val="16"/>
                <w:szCs w:val="16"/>
              </w:rPr>
              <w:br w:type="page"/>
            </w:r>
            <w:r w:rsidRPr="008552B7">
              <w:rPr>
                <w:rFonts w:cs="Arial"/>
                <w:b/>
                <w:sz w:val="22"/>
                <w:szCs w:val="22"/>
              </w:rPr>
              <w:t>D</w:t>
            </w:r>
          </w:p>
        </w:tc>
        <w:tc>
          <w:tcPr>
            <w:tcW w:w="568"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18 -</w:t>
            </w:r>
          </w:p>
        </w:tc>
        <w:tc>
          <w:tcPr>
            <w:tcW w:w="8363" w:type="dxa"/>
            <w:shd w:val="clear" w:color="auto" w:fill="auto"/>
          </w:tcPr>
          <w:p w:rsidR="008552B7" w:rsidRPr="008552B7" w:rsidRDefault="008552B7" w:rsidP="00250743">
            <w:pPr>
              <w:ind w:right="-142"/>
              <w:jc w:val="both"/>
              <w:rPr>
                <w:rFonts w:cs="Arial"/>
                <w:b/>
                <w:szCs w:val="22"/>
              </w:rPr>
            </w:pPr>
            <w:r w:rsidRPr="008552B7">
              <w:rPr>
                <w:rFonts w:cs="Arial"/>
                <w:b/>
                <w:sz w:val="22"/>
                <w:szCs w:val="22"/>
              </w:rPr>
              <w:t>Expediente Nº: 65.089.-</w:t>
            </w:r>
          </w:p>
        </w:tc>
      </w:tr>
      <w:tr w:rsidR="008552B7" w:rsidRPr="008552B7" w:rsidTr="00250743">
        <w:tc>
          <w:tcPr>
            <w:tcW w:w="9322" w:type="dxa"/>
            <w:gridSpan w:val="3"/>
            <w:shd w:val="clear" w:color="auto" w:fill="auto"/>
          </w:tcPr>
          <w:p w:rsidR="008552B7" w:rsidRPr="0095247E" w:rsidRDefault="008552B7" w:rsidP="00250743">
            <w:pPr>
              <w:jc w:val="both"/>
              <w:rPr>
                <w:rFonts w:cs="Arial"/>
                <w:szCs w:val="22"/>
              </w:rPr>
            </w:pPr>
            <w:r w:rsidRPr="0095247E">
              <w:rPr>
                <w:rFonts w:cs="Arial"/>
                <w:sz w:val="22"/>
                <w:szCs w:val="22"/>
              </w:rPr>
              <w:t>Secretaría de Posgrado –  Solicita reemplazo de uno de los miembros  del jurado evaluador de la tesis del Ing. Omar  MULLER,  con Resolución Nº 48/15 dictada ad referéndum.</w:t>
            </w:r>
          </w:p>
          <w:p w:rsidR="008552B7" w:rsidRPr="008552B7" w:rsidRDefault="008552B7" w:rsidP="00250743">
            <w:pPr>
              <w:jc w:val="both"/>
              <w:rPr>
                <w:rFonts w:cs="Arial"/>
                <w:b/>
                <w:szCs w:val="22"/>
              </w:rPr>
            </w:pPr>
            <w:r w:rsidRPr="008552B7">
              <w:rPr>
                <w:rFonts w:cs="Arial"/>
                <w:b/>
                <w:sz w:val="22"/>
                <w:szCs w:val="22"/>
              </w:rPr>
              <w:t>Con despacho de las comisiones de:</w:t>
            </w:r>
          </w:p>
          <w:p w:rsidR="008552B7" w:rsidRPr="008552B7" w:rsidRDefault="008552B7" w:rsidP="008552B7">
            <w:pPr>
              <w:pStyle w:val="Prrafodelista"/>
              <w:numPr>
                <w:ilvl w:val="0"/>
                <w:numId w:val="16"/>
              </w:numPr>
              <w:contextualSpacing/>
              <w:jc w:val="both"/>
              <w:rPr>
                <w:rFonts w:cs="Arial"/>
                <w:b/>
                <w:sz w:val="16"/>
                <w:szCs w:val="16"/>
              </w:rPr>
            </w:pPr>
            <w:r w:rsidRPr="008552B7">
              <w:rPr>
                <w:rFonts w:cs="Arial"/>
                <w:b/>
                <w:sz w:val="22"/>
                <w:szCs w:val="22"/>
              </w:rPr>
              <w:t>Ciencia y Técnica, Extensión y Transferencia.</w:t>
            </w:r>
          </w:p>
          <w:p w:rsidR="008552B7" w:rsidRPr="00DC06B1" w:rsidRDefault="008552B7" w:rsidP="008552B7">
            <w:pPr>
              <w:pStyle w:val="Prrafodelista"/>
              <w:numPr>
                <w:ilvl w:val="0"/>
                <w:numId w:val="16"/>
              </w:numPr>
              <w:contextualSpacing/>
              <w:jc w:val="both"/>
              <w:rPr>
                <w:rFonts w:cs="Arial"/>
                <w:b/>
                <w:sz w:val="16"/>
                <w:szCs w:val="16"/>
              </w:rPr>
            </w:pPr>
            <w:r w:rsidRPr="008552B7">
              <w:rPr>
                <w:rFonts w:cs="Arial"/>
                <w:b/>
                <w:sz w:val="22"/>
                <w:szCs w:val="22"/>
              </w:rPr>
              <w:t>Interpretación y Reglamentos.</w:t>
            </w:r>
          </w:p>
          <w:p w:rsidR="00DC06B1" w:rsidRPr="008552B7" w:rsidRDefault="00DC06B1" w:rsidP="00DC06B1">
            <w:pPr>
              <w:pStyle w:val="Prrafodelista"/>
              <w:numPr>
                <w:ilvl w:val="0"/>
                <w:numId w:val="16"/>
              </w:numPr>
              <w:contextualSpacing/>
              <w:jc w:val="right"/>
              <w:rPr>
                <w:rFonts w:cs="Arial"/>
                <w:b/>
                <w:sz w:val="16"/>
                <w:szCs w:val="16"/>
              </w:rPr>
            </w:pPr>
            <w:r>
              <w:rPr>
                <w:rFonts w:cs="Arial"/>
                <w:b/>
                <w:sz w:val="22"/>
                <w:szCs w:val="22"/>
              </w:rPr>
              <w:t>APROBADO.</w:t>
            </w:r>
          </w:p>
        </w:tc>
      </w:tr>
    </w:tbl>
    <w:p w:rsidR="008552B7" w:rsidRPr="008552B7" w:rsidRDefault="008552B7" w:rsidP="008552B7">
      <w:pPr>
        <w:pStyle w:val="Sinespaciado"/>
        <w:rPr>
          <w:b/>
          <w:sz w:val="16"/>
          <w:szCs w:val="16"/>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7"/>
        <w:gridCol w:w="850"/>
        <w:gridCol w:w="2694"/>
        <w:gridCol w:w="4819"/>
      </w:tblGrid>
      <w:tr w:rsidR="008552B7" w:rsidRPr="008552B7" w:rsidTr="00250743">
        <w:trPr>
          <w:trHeight w:val="42"/>
        </w:trPr>
        <w:tc>
          <w:tcPr>
            <w:tcW w:w="426" w:type="dxa"/>
            <w:shd w:val="clear" w:color="auto" w:fill="auto"/>
          </w:tcPr>
          <w:p w:rsidR="008552B7" w:rsidRPr="008552B7" w:rsidRDefault="008552B7" w:rsidP="00250743">
            <w:pPr>
              <w:jc w:val="both"/>
              <w:rPr>
                <w:rFonts w:cs="Arial"/>
                <w:b/>
                <w:color w:val="000000"/>
                <w:szCs w:val="22"/>
              </w:rPr>
            </w:pPr>
          </w:p>
        </w:tc>
        <w:tc>
          <w:tcPr>
            <w:tcW w:w="567" w:type="dxa"/>
            <w:shd w:val="clear" w:color="auto" w:fill="auto"/>
          </w:tcPr>
          <w:p w:rsidR="008552B7" w:rsidRPr="008552B7" w:rsidRDefault="008552B7" w:rsidP="00250743">
            <w:pPr>
              <w:jc w:val="both"/>
              <w:rPr>
                <w:rFonts w:cs="Arial"/>
                <w:b/>
                <w:color w:val="000000"/>
                <w:szCs w:val="22"/>
              </w:rPr>
            </w:pPr>
          </w:p>
        </w:tc>
        <w:tc>
          <w:tcPr>
            <w:tcW w:w="850" w:type="dxa"/>
            <w:shd w:val="clear" w:color="auto" w:fill="auto"/>
          </w:tcPr>
          <w:p w:rsidR="008552B7" w:rsidRPr="008552B7" w:rsidRDefault="008552B7" w:rsidP="00250743">
            <w:pPr>
              <w:jc w:val="center"/>
              <w:rPr>
                <w:rFonts w:cs="Arial"/>
                <w:b/>
                <w:color w:val="000000"/>
                <w:szCs w:val="22"/>
              </w:rPr>
            </w:pPr>
            <w:r w:rsidRPr="008552B7">
              <w:rPr>
                <w:rFonts w:cs="Arial"/>
                <w:b/>
                <w:color w:val="000000"/>
                <w:sz w:val="22"/>
                <w:szCs w:val="22"/>
              </w:rPr>
              <w:t>Expte</w:t>
            </w:r>
          </w:p>
        </w:tc>
        <w:tc>
          <w:tcPr>
            <w:tcW w:w="2694" w:type="dxa"/>
            <w:shd w:val="clear" w:color="auto" w:fill="auto"/>
          </w:tcPr>
          <w:p w:rsidR="008552B7" w:rsidRPr="008552B7" w:rsidRDefault="008552B7" w:rsidP="00250743">
            <w:pPr>
              <w:jc w:val="center"/>
              <w:rPr>
                <w:rFonts w:cs="Arial"/>
                <w:b/>
                <w:color w:val="000000"/>
                <w:szCs w:val="22"/>
              </w:rPr>
            </w:pPr>
            <w:r w:rsidRPr="008552B7">
              <w:rPr>
                <w:rFonts w:cs="Arial"/>
                <w:b/>
                <w:color w:val="000000"/>
                <w:sz w:val="22"/>
                <w:szCs w:val="22"/>
              </w:rPr>
              <w:t>El/La Sr/a</w:t>
            </w:r>
          </w:p>
        </w:tc>
        <w:tc>
          <w:tcPr>
            <w:tcW w:w="4819" w:type="dxa"/>
            <w:shd w:val="clear" w:color="auto" w:fill="auto"/>
          </w:tcPr>
          <w:p w:rsidR="008552B7" w:rsidRPr="008552B7" w:rsidRDefault="008552B7" w:rsidP="00250743">
            <w:pPr>
              <w:jc w:val="center"/>
              <w:rPr>
                <w:rFonts w:cs="Arial"/>
                <w:b/>
                <w:color w:val="000000"/>
                <w:szCs w:val="22"/>
              </w:rPr>
            </w:pPr>
            <w:r w:rsidRPr="008552B7">
              <w:rPr>
                <w:rFonts w:cs="Arial"/>
                <w:b/>
                <w:color w:val="000000"/>
                <w:sz w:val="22"/>
                <w:szCs w:val="22"/>
              </w:rPr>
              <w:t>Solicita diploma de:</w:t>
            </w:r>
          </w:p>
        </w:tc>
      </w:tr>
      <w:tr w:rsidR="008552B7" w:rsidRPr="008552B7" w:rsidTr="00250743">
        <w:trPr>
          <w:trHeight w:val="45"/>
        </w:trPr>
        <w:tc>
          <w:tcPr>
            <w:tcW w:w="426" w:type="dxa"/>
            <w:shd w:val="clear" w:color="auto" w:fill="auto"/>
          </w:tcPr>
          <w:p w:rsidR="008552B7" w:rsidRPr="008552B7" w:rsidRDefault="008552B7" w:rsidP="00250743">
            <w:pPr>
              <w:jc w:val="both"/>
              <w:rPr>
                <w:rFonts w:cs="Arial"/>
                <w:b/>
                <w:color w:val="000000"/>
                <w:sz w:val="20"/>
              </w:rPr>
            </w:pPr>
            <w:r w:rsidRPr="008552B7">
              <w:rPr>
                <w:rFonts w:cs="Arial"/>
                <w:b/>
                <w:color w:val="000000"/>
                <w:sz w:val="20"/>
              </w:rPr>
              <w:t>D</w:t>
            </w:r>
          </w:p>
        </w:tc>
        <w:tc>
          <w:tcPr>
            <w:tcW w:w="567" w:type="dxa"/>
            <w:shd w:val="clear" w:color="auto" w:fill="auto"/>
          </w:tcPr>
          <w:p w:rsidR="008552B7" w:rsidRPr="008552B7" w:rsidRDefault="008552B7" w:rsidP="00250743">
            <w:pPr>
              <w:jc w:val="both"/>
              <w:rPr>
                <w:rFonts w:cs="Arial"/>
                <w:b/>
                <w:color w:val="000000"/>
                <w:sz w:val="20"/>
              </w:rPr>
            </w:pPr>
            <w:r w:rsidRPr="008552B7">
              <w:rPr>
                <w:rFonts w:cs="Arial"/>
                <w:b/>
                <w:color w:val="000000"/>
                <w:sz w:val="20"/>
              </w:rPr>
              <w:t>19</w:t>
            </w:r>
          </w:p>
        </w:tc>
        <w:tc>
          <w:tcPr>
            <w:tcW w:w="850" w:type="dxa"/>
            <w:shd w:val="clear" w:color="auto" w:fill="auto"/>
          </w:tcPr>
          <w:p w:rsidR="008552B7" w:rsidRPr="008552B7" w:rsidRDefault="008552B7" w:rsidP="00250743">
            <w:pPr>
              <w:jc w:val="both"/>
              <w:rPr>
                <w:rFonts w:cs="Arial"/>
                <w:b/>
                <w:color w:val="000000"/>
                <w:sz w:val="20"/>
              </w:rPr>
            </w:pPr>
            <w:r w:rsidRPr="008552B7">
              <w:rPr>
                <w:rFonts w:cs="Arial"/>
                <w:b/>
                <w:color w:val="000000"/>
                <w:sz w:val="20"/>
              </w:rPr>
              <w:t>62.945</w:t>
            </w:r>
          </w:p>
        </w:tc>
        <w:tc>
          <w:tcPr>
            <w:tcW w:w="2694" w:type="dxa"/>
            <w:shd w:val="clear" w:color="auto" w:fill="auto"/>
          </w:tcPr>
          <w:p w:rsidR="008552B7" w:rsidRPr="0095247E" w:rsidRDefault="008552B7" w:rsidP="00250743">
            <w:pPr>
              <w:rPr>
                <w:rFonts w:cs="Arial"/>
                <w:color w:val="000000"/>
                <w:szCs w:val="22"/>
              </w:rPr>
            </w:pPr>
            <w:r w:rsidRPr="0095247E">
              <w:rPr>
                <w:rFonts w:cs="Arial"/>
                <w:color w:val="000000"/>
                <w:sz w:val="22"/>
                <w:szCs w:val="22"/>
              </w:rPr>
              <w:t>Gala PACHECO</w:t>
            </w:r>
          </w:p>
        </w:tc>
        <w:tc>
          <w:tcPr>
            <w:tcW w:w="4819" w:type="dxa"/>
            <w:shd w:val="clear" w:color="auto" w:fill="auto"/>
          </w:tcPr>
          <w:p w:rsidR="008552B7" w:rsidRPr="0095247E" w:rsidRDefault="008552B7" w:rsidP="00250743">
            <w:pPr>
              <w:rPr>
                <w:rFonts w:cs="Arial"/>
                <w:color w:val="000000"/>
                <w:sz w:val="20"/>
              </w:rPr>
            </w:pPr>
            <w:r w:rsidRPr="0095247E">
              <w:rPr>
                <w:rFonts w:cs="Arial"/>
                <w:color w:val="000000"/>
                <w:sz w:val="20"/>
              </w:rPr>
              <w:t>Bachiller Universitario en Ingeniería Ambiental.</w:t>
            </w:r>
          </w:p>
        </w:tc>
      </w:tr>
      <w:tr w:rsidR="008552B7" w:rsidRPr="008552B7" w:rsidTr="00250743">
        <w:trPr>
          <w:trHeight w:val="45"/>
        </w:trPr>
        <w:tc>
          <w:tcPr>
            <w:tcW w:w="426" w:type="dxa"/>
            <w:shd w:val="clear" w:color="auto" w:fill="auto"/>
          </w:tcPr>
          <w:p w:rsidR="008552B7" w:rsidRPr="008552B7" w:rsidRDefault="008552B7" w:rsidP="00250743">
            <w:pPr>
              <w:jc w:val="both"/>
              <w:rPr>
                <w:rFonts w:cs="Arial"/>
                <w:b/>
                <w:color w:val="000000"/>
                <w:sz w:val="20"/>
              </w:rPr>
            </w:pPr>
            <w:r w:rsidRPr="008552B7">
              <w:rPr>
                <w:rFonts w:cs="Arial"/>
                <w:b/>
                <w:color w:val="000000"/>
                <w:sz w:val="20"/>
              </w:rPr>
              <w:t>D</w:t>
            </w:r>
          </w:p>
        </w:tc>
        <w:tc>
          <w:tcPr>
            <w:tcW w:w="567" w:type="dxa"/>
            <w:shd w:val="clear" w:color="auto" w:fill="auto"/>
          </w:tcPr>
          <w:p w:rsidR="008552B7" w:rsidRPr="008552B7" w:rsidRDefault="008552B7" w:rsidP="00250743">
            <w:pPr>
              <w:jc w:val="both"/>
              <w:rPr>
                <w:rFonts w:cs="Arial"/>
                <w:b/>
                <w:color w:val="000000"/>
                <w:sz w:val="20"/>
              </w:rPr>
            </w:pPr>
            <w:r w:rsidRPr="008552B7">
              <w:rPr>
                <w:rFonts w:cs="Arial"/>
                <w:b/>
                <w:color w:val="000000"/>
                <w:sz w:val="20"/>
              </w:rPr>
              <w:t>20</w:t>
            </w:r>
          </w:p>
        </w:tc>
        <w:tc>
          <w:tcPr>
            <w:tcW w:w="850" w:type="dxa"/>
            <w:shd w:val="clear" w:color="auto" w:fill="auto"/>
          </w:tcPr>
          <w:p w:rsidR="008552B7" w:rsidRPr="008552B7" w:rsidRDefault="008552B7" w:rsidP="00250743">
            <w:pPr>
              <w:jc w:val="both"/>
              <w:rPr>
                <w:rFonts w:cs="Arial"/>
                <w:b/>
                <w:color w:val="000000"/>
                <w:sz w:val="20"/>
              </w:rPr>
            </w:pPr>
            <w:r w:rsidRPr="008552B7">
              <w:rPr>
                <w:rFonts w:cs="Arial"/>
                <w:b/>
                <w:color w:val="000000"/>
                <w:sz w:val="20"/>
              </w:rPr>
              <w:t>64.621</w:t>
            </w:r>
          </w:p>
        </w:tc>
        <w:tc>
          <w:tcPr>
            <w:tcW w:w="2694" w:type="dxa"/>
            <w:shd w:val="clear" w:color="auto" w:fill="auto"/>
          </w:tcPr>
          <w:p w:rsidR="008552B7" w:rsidRPr="0095247E" w:rsidRDefault="008552B7" w:rsidP="00250743">
            <w:pPr>
              <w:rPr>
                <w:rFonts w:cs="Arial"/>
                <w:color w:val="000000"/>
                <w:szCs w:val="22"/>
              </w:rPr>
            </w:pPr>
            <w:r w:rsidRPr="0095247E">
              <w:rPr>
                <w:rFonts w:cs="Arial"/>
                <w:color w:val="000000"/>
                <w:sz w:val="22"/>
                <w:szCs w:val="22"/>
              </w:rPr>
              <w:t>Pedro QUERINI</w:t>
            </w:r>
          </w:p>
        </w:tc>
        <w:tc>
          <w:tcPr>
            <w:tcW w:w="4819" w:type="dxa"/>
            <w:shd w:val="clear" w:color="auto" w:fill="auto"/>
          </w:tcPr>
          <w:p w:rsidR="008552B7" w:rsidRPr="0095247E" w:rsidRDefault="008552B7" w:rsidP="00250743">
            <w:pPr>
              <w:rPr>
                <w:rFonts w:cs="Arial"/>
                <w:color w:val="000000"/>
                <w:sz w:val="20"/>
              </w:rPr>
            </w:pPr>
            <w:r w:rsidRPr="0095247E">
              <w:rPr>
                <w:rFonts w:cs="Arial"/>
                <w:color w:val="000000"/>
                <w:sz w:val="20"/>
              </w:rPr>
              <w:t>Ingeniero Ambiental.</w:t>
            </w:r>
          </w:p>
        </w:tc>
      </w:tr>
      <w:tr w:rsidR="008552B7" w:rsidRPr="008552B7" w:rsidTr="00250743">
        <w:tblPrEx>
          <w:tblBorders>
            <w:top w:val="none" w:sz="0" w:space="0" w:color="auto"/>
            <w:insideH w:val="none" w:sz="0" w:space="0" w:color="auto"/>
            <w:insideV w:val="none" w:sz="0" w:space="0" w:color="auto"/>
          </w:tblBorders>
        </w:tblPrEx>
        <w:trPr>
          <w:trHeight w:val="390"/>
        </w:trPr>
        <w:tc>
          <w:tcPr>
            <w:tcW w:w="9356" w:type="dxa"/>
            <w:gridSpan w:val="5"/>
          </w:tcPr>
          <w:p w:rsidR="008552B7" w:rsidRPr="008552B7" w:rsidRDefault="008552B7" w:rsidP="00250743">
            <w:pPr>
              <w:rPr>
                <w:rFonts w:cs="Arial"/>
                <w:b/>
                <w:color w:val="000000"/>
                <w:szCs w:val="22"/>
              </w:rPr>
            </w:pPr>
            <w:r w:rsidRPr="008552B7">
              <w:rPr>
                <w:rFonts w:cs="Arial"/>
                <w:b/>
                <w:color w:val="000000"/>
                <w:sz w:val="22"/>
                <w:szCs w:val="22"/>
              </w:rPr>
              <w:t xml:space="preserve">Con despacho de las Comisiones de : </w:t>
            </w:r>
          </w:p>
          <w:p w:rsidR="008552B7" w:rsidRPr="00DC06B1" w:rsidRDefault="008552B7" w:rsidP="00250743">
            <w:pPr>
              <w:numPr>
                <w:ilvl w:val="0"/>
                <w:numId w:val="5"/>
              </w:numPr>
              <w:jc w:val="both"/>
              <w:rPr>
                <w:rFonts w:cs="Arial"/>
                <w:b/>
                <w:color w:val="000000"/>
                <w:szCs w:val="22"/>
              </w:rPr>
            </w:pPr>
            <w:r w:rsidRPr="008552B7">
              <w:rPr>
                <w:rFonts w:cs="Arial"/>
                <w:b/>
                <w:color w:val="000000"/>
                <w:sz w:val="22"/>
                <w:szCs w:val="22"/>
              </w:rPr>
              <w:t>Enseñanza e Interpretación y Reglamentos.</w:t>
            </w:r>
          </w:p>
          <w:p w:rsidR="00DC06B1" w:rsidRPr="008552B7" w:rsidRDefault="00DC06B1" w:rsidP="00DC06B1">
            <w:pPr>
              <w:numPr>
                <w:ilvl w:val="0"/>
                <w:numId w:val="5"/>
              </w:numPr>
              <w:jc w:val="right"/>
              <w:rPr>
                <w:rFonts w:cs="Arial"/>
                <w:b/>
                <w:color w:val="000000"/>
                <w:szCs w:val="22"/>
              </w:rPr>
            </w:pPr>
            <w:r>
              <w:rPr>
                <w:rFonts w:cs="Arial"/>
                <w:b/>
                <w:sz w:val="22"/>
                <w:szCs w:val="22"/>
              </w:rPr>
              <w:t>APROBADO.</w:t>
            </w:r>
          </w:p>
        </w:tc>
      </w:tr>
    </w:tbl>
    <w:p w:rsidR="00AB30A6" w:rsidRDefault="00AB30A6" w:rsidP="008142A4">
      <w:pPr>
        <w:ind w:left="360"/>
        <w:jc w:val="both"/>
        <w:rPr>
          <w:sz w:val="22"/>
          <w:szCs w:val="22"/>
        </w:rPr>
      </w:pPr>
    </w:p>
    <w:p w:rsidR="00BC7C9C" w:rsidRDefault="00BC7C9C" w:rsidP="00BC7C9C">
      <w:pPr>
        <w:pStyle w:val="Textoindependiente21"/>
        <w:pBdr>
          <w:top w:val="single" w:sz="4" w:space="1" w:color="auto"/>
        </w:pBdr>
        <w:rPr>
          <w:rFonts w:cs="Arial"/>
          <w:color w:val="000000"/>
          <w:sz w:val="22"/>
          <w:szCs w:val="22"/>
        </w:rPr>
      </w:pPr>
    </w:p>
    <w:p w:rsidR="00AB30A6" w:rsidRDefault="00AB30A6" w:rsidP="00AB30A6">
      <w:pPr>
        <w:pStyle w:val="Textoindependiente21"/>
        <w:rPr>
          <w:rFonts w:cs="Arial"/>
          <w:color w:val="000000"/>
          <w:sz w:val="22"/>
          <w:szCs w:val="22"/>
        </w:rPr>
      </w:pPr>
      <w:r w:rsidRPr="00F665C6">
        <w:rPr>
          <w:rFonts w:cs="Arial"/>
          <w:color w:val="000000"/>
          <w:sz w:val="22"/>
          <w:szCs w:val="22"/>
        </w:rPr>
        <w:t xml:space="preserve">Se dio por concluida la </w:t>
      </w:r>
      <w:r w:rsidR="0095247E">
        <w:rPr>
          <w:rFonts w:cs="Arial"/>
          <w:color w:val="000000"/>
          <w:sz w:val="22"/>
          <w:szCs w:val="22"/>
        </w:rPr>
        <w:t>3</w:t>
      </w:r>
      <w:r w:rsidRPr="00F665C6">
        <w:rPr>
          <w:rFonts w:cs="Arial"/>
          <w:color w:val="000000"/>
          <w:sz w:val="22"/>
          <w:szCs w:val="22"/>
        </w:rPr>
        <w:t xml:space="preserve">º Sesión </w:t>
      </w:r>
      <w:r>
        <w:rPr>
          <w:rFonts w:cs="Arial"/>
          <w:color w:val="000000"/>
          <w:sz w:val="22"/>
          <w:szCs w:val="22"/>
        </w:rPr>
        <w:t xml:space="preserve">Ordinaria </w:t>
      </w:r>
      <w:r w:rsidRPr="00F665C6">
        <w:rPr>
          <w:rFonts w:cs="Arial"/>
          <w:color w:val="000000"/>
          <w:sz w:val="22"/>
          <w:szCs w:val="22"/>
        </w:rPr>
        <w:t>del año 201</w:t>
      </w:r>
      <w:r w:rsidR="00BC7C9C">
        <w:rPr>
          <w:rFonts w:cs="Arial"/>
          <w:color w:val="000000"/>
          <w:sz w:val="22"/>
          <w:szCs w:val="22"/>
        </w:rPr>
        <w:t>5</w:t>
      </w:r>
      <w:r>
        <w:rPr>
          <w:rFonts w:cs="Arial"/>
          <w:color w:val="000000"/>
          <w:sz w:val="22"/>
          <w:szCs w:val="22"/>
        </w:rPr>
        <w:t xml:space="preserve"> del Consejo Directivo de la Facultad de Ingeniería y Ciencias Hídricas</w:t>
      </w:r>
      <w:r w:rsidRPr="00F665C6">
        <w:rPr>
          <w:rFonts w:cs="Arial"/>
          <w:color w:val="000000"/>
          <w:sz w:val="22"/>
          <w:szCs w:val="22"/>
        </w:rPr>
        <w:t xml:space="preserve">, siendo las </w:t>
      </w:r>
      <w:r>
        <w:rPr>
          <w:rFonts w:cs="Arial"/>
          <w:color w:val="000000"/>
          <w:sz w:val="22"/>
          <w:szCs w:val="22"/>
        </w:rPr>
        <w:t>1</w:t>
      </w:r>
      <w:r w:rsidR="00B27D60">
        <w:rPr>
          <w:rFonts w:cs="Arial"/>
          <w:color w:val="000000"/>
          <w:sz w:val="22"/>
          <w:szCs w:val="22"/>
        </w:rPr>
        <w:t>8:</w:t>
      </w:r>
      <w:r w:rsidR="0095247E">
        <w:rPr>
          <w:rFonts w:cs="Arial"/>
          <w:color w:val="000000"/>
          <w:sz w:val="22"/>
          <w:szCs w:val="22"/>
        </w:rPr>
        <w:t>1</w:t>
      </w:r>
      <w:r w:rsidR="00C30E9B">
        <w:rPr>
          <w:rFonts w:cs="Arial"/>
          <w:color w:val="000000"/>
          <w:sz w:val="22"/>
          <w:szCs w:val="22"/>
        </w:rPr>
        <w:t>5</w:t>
      </w:r>
      <w:r w:rsidRPr="00F665C6">
        <w:rPr>
          <w:rFonts w:cs="Arial"/>
          <w:color w:val="000000"/>
          <w:sz w:val="22"/>
          <w:szCs w:val="22"/>
        </w:rPr>
        <w:t>hs.</w:t>
      </w:r>
      <w:r w:rsidR="00B27D60">
        <w:rPr>
          <w:rFonts w:cs="Arial"/>
          <w:color w:val="000000"/>
          <w:sz w:val="22"/>
          <w:szCs w:val="22"/>
        </w:rPr>
        <w:t>.</w:t>
      </w:r>
      <w:r w:rsidRPr="00F665C6">
        <w:rPr>
          <w:rFonts w:cs="Arial"/>
          <w:color w:val="000000"/>
          <w:sz w:val="22"/>
          <w:szCs w:val="22"/>
        </w:rPr>
        <w:t xml:space="preserve"> Finaliza la presente Acta en </w:t>
      </w:r>
      <w:r w:rsidR="00DC06B1">
        <w:rPr>
          <w:rFonts w:cs="Arial"/>
          <w:color w:val="000000"/>
          <w:sz w:val="22"/>
          <w:szCs w:val="22"/>
        </w:rPr>
        <w:t xml:space="preserve">07 </w:t>
      </w:r>
      <w:r w:rsidR="005C1280">
        <w:rPr>
          <w:rFonts w:cs="Arial"/>
          <w:color w:val="000000"/>
          <w:sz w:val="22"/>
          <w:szCs w:val="22"/>
        </w:rPr>
        <w:t>(</w:t>
      </w:r>
      <w:r w:rsidR="00DC06B1">
        <w:rPr>
          <w:rFonts w:cs="Arial"/>
          <w:color w:val="000000"/>
          <w:sz w:val="22"/>
          <w:szCs w:val="22"/>
        </w:rPr>
        <w:t>siete)</w:t>
      </w:r>
      <w:r w:rsidR="0095247E">
        <w:rPr>
          <w:rFonts w:cs="Arial"/>
          <w:color w:val="000000"/>
          <w:sz w:val="22"/>
          <w:szCs w:val="22"/>
        </w:rPr>
        <w:t xml:space="preserve"> </w:t>
      </w:r>
      <w:r w:rsidR="00C30E9B">
        <w:rPr>
          <w:rFonts w:cs="Arial"/>
          <w:color w:val="000000"/>
          <w:sz w:val="22"/>
          <w:szCs w:val="22"/>
        </w:rPr>
        <w:t xml:space="preserve"> </w:t>
      </w:r>
      <w:r w:rsidRPr="00F665C6">
        <w:rPr>
          <w:rFonts w:cs="Arial"/>
          <w:color w:val="000000"/>
          <w:sz w:val="22"/>
          <w:szCs w:val="22"/>
        </w:rPr>
        <w:t>fojas útiles</w:t>
      </w:r>
      <w:r w:rsidR="005C1280">
        <w:rPr>
          <w:rFonts w:cs="Arial"/>
          <w:color w:val="000000"/>
          <w:sz w:val="22"/>
          <w:szCs w:val="22"/>
        </w:rPr>
        <w:t>,</w:t>
      </w:r>
      <w:r w:rsidRPr="00F665C6">
        <w:rPr>
          <w:rFonts w:cs="Arial"/>
          <w:color w:val="000000"/>
          <w:sz w:val="22"/>
          <w:szCs w:val="22"/>
        </w:rPr>
        <w:t xml:space="preserve"> que son la transcripción sintética de la </w:t>
      </w:r>
      <w:r>
        <w:rPr>
          <w:rFonts w:cs="Arial"/>
          <w:color w:val="000000"/>
          <w:sz w:val="22"/>
          <w:szCs w:val="22"/>
        </w:rPr>
        <w:t>mencionada Sesión.</w:t>
      </w:r>
    </w:p>
    <w:p w:rsidR="00F52EEE" w:rsidRPr="00AB612A" w:rsidRDefault="00F52EEE" w:rsidP="005B0989">
      <w:pPr>
        <w:ind w:left="360"/>
        <w:jc w:val="both"/>
        <w:rPr>
          <w:rFonts w:cs="Arial"/>
          <w:sz w:val="22"/>
          <w:szCs w:val="22"/>
        </w:rPr>
      </w:pPr>
    </w:p>
    <w:sectPr w:rsidR="00F52EEE" w:rsidRPr="00AB612A" w:rsidSect="005B0989">
      <w:headerReference w:type="default" r:id="rId9"/>
      <w:footerReference w:type="default" r:id="rId10"/>
      <w:headerReference w:type="first" r:id="rId11"/>
      <w:pgSz w:w="11907" w:h="16840" w:code="9"/>
      <w:pgMar w:top="247" w:right="1134" w:bottom="680" w:left="1701" w:header="426" w:footer="681"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6D77" w:rsidRDefault="000E6D77">
      <w:r>
        <w:separator/>
      </w:r>
    </w:p>
  </w:endnote>
  <w:endnote w:type="continuationSeparator" w:id="1">
    <w:p w:rsidR="000E6D77" w:rsidRDefault="000E6D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743" w:rsidRPr="00CA586F" w:rsidRDefault="00250743">
    <w:pPr>
      <w:pStyle w:val="Piedepgina"/>
      <w:rPr>
        <w:color w:val="000000"/>
        <w:szCs w:val="24"/>
      </w:rPr>
    </w:pPr>
    <w:r w:rsidRPr="004A0E4A">
      <w:rPr>
        <w:noProof/>
        <w:lang w:val="es-AR" w:eastAsia="es-AR"/>
      </w:rPr>
      <w:pict>
        <v:rect id="Rectángulo 2" o:spid="_x0000_s2053" style="position:absolute;margin-left:68.5pt;margin-top:780.7pt;width:469.5pt;height:3.55pt;z-index:-251651072;visibility:visible;mso-wrap-distance-top:7.2pt;mso-wrap-distance-bottom:7.2pt;mso-position-horizontal-relative:page;mso-position-vertic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" fillcolor="#4f81bd" stroked="f" strokeweight="2pt">
          <w10:wrap type="square" anchorx="page" anchory="page"/>
        </v:rect>
      </w:pict>
    </w:r>
    <w:r w:rsidRPr="004A0E4A">
      <w:rPr>
        <w:noProof/>
        <w:lang w:val="es-AR" w:eastAsia="es-AR"/>
      </w:rPr>
      <w:pict>
        <v:shapetype id="_x0000_t202" coordsize="21600,21600" o:spt="202" path="m,l,21600r21600,l21600,xe">
          <v:stroke joinstyle="miter"/>
          <v:path gradientshapeok="t" o:connecttype="rect"/>
        </v:shapetype>
        <v:shape id="Cuadro de texto 56" o:spid="_x0000_s2052" type="#_x0000_t202" style="position:absolute;margin-left:419.75pt;margin-top:796.55pt;width:118.8pt;height:18.9pt;z-index:251663360;visibility:visible;mso-position-horizontal-relative:pag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" filled="f" stroked="f" strokeweight=".5pt">
          <v:path arrowok="t"/>
          <v:textbox style="mso-fit-shape-to-text:t">
            <w:txbxContent>
              <w:p w:rsidR="00250743" w:rsidRPr="00CA586F" w:rsidRDefault="00250743">
                <w:pPr>
                  <w:pStyle w:val="Piedepgina"/>
                  <w:jc w:val="right"/>
                  <w:rPr>
                    <w:rFonts w:ascii="Cambria" w:hAnsi="Cambria"/>
                    <w:color w:val="000000"/>
                    <w:sz w:val="20"/>
                  </w:rPr>
                </w:pPr>
                <w:r w:rsidRPr="00CA586F">
                  <w:rPr>
                    <w:rFonts w:ascii="Cambria" w:hAnsi="Cambria"/>
                    <w:color w:val="000000"/>
                    <w:sz w:val="20"/>
                  </w:rPr>
                  <w:fldChar w:fldCharType="begin"/>
                </w:r>
                <w:r w:rsidRPr="00CA586F">
                  <w:rPr>
                    <w:rFonts w:ascii="Cambria" w:hAnsi="Cambria"/>
                    <w:color w:val="000000"/>
                    <w:sz w:val="20"/>
                  </w:rPr>
                  <w:instrText>PAGE  \* Arabic  \* MERGEFORMAT</w:instrText>
                </w:r>
                <w:r w:rsidRPr="00CA586F">
                  <w:rPr>
                    <w:rFonts w:ascii="Cambria" w:hAnsi="Cambria"/>
                    <w:color w:val="000000"/>
                    <w:sz w:val="20"/>
                  </w:rPr>
                  <w:fldChar w:fldCharType="separate"/>
                </w:r>
                <w:r w:rsidR="00333565">
                  <w:rPr>
                    <w:rFonts w:ascii="Cambria" w:hAnsi="Cambria"/>
                    <w:noProof/>
                    <w:color w:val="000000"/>
                    <w:sz w:val="20"/>
                  </w:rPr>
                  <w:t>7</w:t>
                </w:r>
                <w:r w:rsidRPr="00CA586F">
                  <w:rPr>
                    <w:rFonts w:ascii="Cambria" w:hAnsi="Cambria"/>
                    <w:color w:val="000000"/>
                    <w:sz w:val="20"/>
                  </w:rPr>
                  <w:fldChar w:fldCharType="end"/>
                </w:r>
              </w:p>
            </w:txbxContent>
          </v:textbox>
          <w10:wrap anchorx="page" anchory="page"/>
        </v:shape>
      </w:pict>
    </w:r>
  </w:p>
  <w:p w:rsidR="00250743" w:rsidRDefault="00250743">
    <w:pPr>
      <w:pStyle w:val="Piedepgina"/>
      <w:ind w:right="360"/>
    </w:pPr>
    <w:r w:rsidRPr="004A0E4A">
      <w:rPr>
        <w:noProof/>
        <w:szCs w:val="24"/>
        <w:lang w:val="es-AR" w:eastAsia="es-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9.5pt;margin-top:7.7pt;width:120.05pt;height:25.55pt;z-index:251659264;visibility:visible;mso-wrap-edited:f" o:allowincell="f">
          <v:imagedata r:id="rId1" o:title=""/>
          <w10:wrap type="square"/>
        </v:shape>
        <o:OLEObject Type="Embed" ProgID="Word.Picture.8" ShapeID="_x0000_s2049" DrawAspect="Content" ObjectID="_1491213451" r:id="rId2"/>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6D77" w:rsidRDefault="000E6D77">
      <w:r>
        <w:separator/>
      </w:r>
    </w:p>
  </w:footnote>
  <w:footnote w:type="continuationSeparator" w:id="1">
    <w:p w:rsidR="000E6D77" w:rsidRDefault="000E6D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743" w:rsidRDefault="00250743" w:rsidP="005B0989">
    <w:pPr>
      <w:pStyle w:val="Encabezado"/>
      <w:ind w:left="-142"/>
    </w:pPr>
    <w:r>
      <w:rPr>
        <w:noProof/>
        <w:lang w:val="es-ES"/>
      </w:rPr>
      <w:drawing>
        <wp:anchor distT="0" distB="0" distL="114300" distR="114300" simplePos="0" relativeHeight="251662336" behindDoc="0" locked="0" layoutInCell="1" allowOverlap="1">
          <wp:simplePos x="0" y="0"/>
          <wp:positionH relativeFrom="column">
            <wp:posOffset>2413635</wp:posOffset>
          </wp:positionH>
          <wp:positionV relativeFrom="paragraph">
            <wp:posOffset>-61595</wp:posOffset>
          </wp:positionV>
          <wp:extent cx="648970" cy="648970"/>
          <wp:effectExtent l="0" t="0" r="0" b="0"/>
          <wp:wrapTopAndBottom/>
          <wp:docPr id="4" name="Imagen 4" descr="Descripción: Descripción: marc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Descripción: Descripción: marca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970" cy="648970"/>
                  </a:xfrm>
                  <a:prstGeom prst="rect">
                    <a:avLst/>
                  </a:prstGeom>
                  <a:noFill/>
                  <a:ln>
                    <a:noFill/>
                  </a:ln>
                </pic:spPr>
              </pic:pic>
            </a:graphicData>
          </a:graphic>
        </wp:anchor>
      </w:drawing>
    </w:r>
  </w:p>
  <w:p w:rsidR="00250743" w:rsidRDefault="00250743">
    <w:pPr>
      <w:pStyle w:val="Encabezado"/>
    </w:pPr>
  </w:p>
  <w:p w:rsidR="00250743" w:rsidRDefault="00250743">
    <w:pPr>
      <w:pStyle w:val="Encabezado"/>
    </w:pPr>
  </w:p>
  <w:p w:rsidR="00250743" w:rsidRDefault="00250743">
    <w:pPr>
      <w:pStyle w:val="Encabezado"/>
    </w:pPr>
    <w:r w:rsidRPr="004A0E4A">
      <w:rPr>
        <w:noProof/>
        <w:lang w:val="es-AR" w:eastAsia="es-AR"/>
      </w:rPr>
      <w:pict>
        <v:rect id="Rectángulo 3" o:spid="_x0000_s2054" style="position:absolute;margin-left:72.55pt;margin-top:70.85pt;width:469.5pt;height:3.55pt;z-index:-251652096;visibility:visible;mso-wrap-distance-top:7.2pt;mso-wrap-distance-bottom:7.2pt;mso-position-horizontal-relative:page;mso-position-vertic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" fillcolor="#4f81bd" stroked="f" strokeweight="2pt">
          <w10:wrap type="square" anchorx="page" anchory="page"/>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743" w:rsidRDefault="00250743" w:rsidP="005B0989">
    <w:pPr>
      <w:pStyle w:val="Encabezado"/>
    </w:pPr>
    <w:r w:rsidRPr="004A0E4A">
      <w:rPr>
        <w:noProof/>
        <w:lang w:val="es-AR" w:eastAsia="es-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2pt;margin-top:3.4pt;width:187.2pt;height:39.8pt;z-index:251661312;visibility:visible;mso-wrap-edited:f" o:allowincell="f">
          <v:imagedata r:id="rId1" o:title=""/>
          <w10:wrap type="square"/>
        </v:shape>
        <o:OLEObject Type="Embed" ProgID="Word.Picture.8" ShapeID="_x0000_s2051" DrawAspect="Content" ObjectID="_1491213452" r:id="rId2"/>
      </w:pict>
    </w:r>
    <w:r>
      <w:rPr>
        <w:noProof/>
        <w:lang w:val="es-ES"/>
      </w:rPr>
      <w:drawing>
        <wp:anchor distT="0" distB="0" distL="114300" distR="114300" simplePos="0" relativeHeight="251660288" behindDoc="0" locked="0" layoutInCell="1" allowOverlap="1">
          <wp:simplePos x="0" y="0"/>
          <wp:positionH relativeFrom="column">
            <wp:posOffset>2696845</wp:posOffset>
          </wp:positionH>
          <wp:positionV relativeFrom="paragraph">
            <wp:posOffset>-47625</wp:posOffset>
          </wp:positionV>
          <wp:extent cx="731520" cy="731520"/>
          <wp:effectExtent l="0" t="0" r="0" b="0"/>
          <wp:wrapTopAndBottom/>
          <wp:docPr id="1" name="Imagen 1" descr="Descripción: Descripción: marc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Descripción: Descripción: marca3"/>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1520" cy="731520"/>
                  </a:xfrm>
                  <a:prstGeom prst="rect">
                    <a:avLst/>
                  </a:prstGeom>
                  <a:noFill/>
                  <a:ln>
                    <a:noFill/>
                  </a:ln>
                </pic:spPr>
              </pic:pic>
            </a:graphicData>
          </a:graphic>
        </wp:anchor>
      </w:drawing>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43A25"/>
    <w:multiLevelType w:val="hybridMultilevel"/>
    <w:tmpl w:val="9E023D2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31B1AB4"/>
    <w:multiLevelType w:val="hybridMultilevel"/>
    <w:tmpl w:val="5BC04A6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nsid w:val="14595877"/>
    <w:multiLevelType w:val="hybridMultilevel"/>
    <w:tmpl w:val="88C44FE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1F203680"/>
    <w:multiLevelType w:val="hybridMultilevel"/>
    <w:tmpl w:val="A62EC424"/>
    <w:lvl w:ilvl="0" w:tplc="2C0A0001">
      <w:start w:val="1"/>
      <w:numFmt w:val="bullet"/>
      <w:lvlText w:val=""/>
      <w:lvlJc w:val="left"/>
      <w:pPr>
        <w:ind w:left="-2160" w:hanging="360"/>
      </w:pPr>
      <w:rPr>
        <w:rFonts w:ascii="Symbol" w:hAnsi="Symbol" w:hint="default"/>
      </w:rPr>
    </w:lvl>
    <w:lvl w:ilvl="1" w:tplc="0C0A0003">
      <w:start w:val="1"/>
      <w:numFmt w:val="bullet"/>
      <w:lvlText w:val="o"/>
      <w:lvlJc w:val="left"/>
      <w:pPr>
        <w:tabs>
          <w:tab w:val="num" w:pos="-9161"/>
        </w:tabs>
        <w:ind w:left="-9161" w:hanging="360"/>
      </w:pPr>
      <w:rPr>
        <w:rFonts w:ascii="Courier New" w:hAnsi="Courier New" w:cs="Courier New" w:hint="default"/>
      </w:rPr>
    </w:lvl>
    <w:lvl w:ilvl="2" w:tplc="0C0A0005">
      <w:start w:val="1"/>
      <w:numFmt w:val="bullet"/>
      <w:lvlText w:val=""/>
      <w:lvlJc w:val="left"/>
      <w:pPr>
        <w:tabs>
          <w:tab w:val="num" w:pos="-8441"/>
        </w:tabs>
        <w:ind w:left="-8441" w:hanging="360"/>
      </w:pPr>
      <w:rPr>
        <w:rFonts w:ascii="Wingdings" w:hAnsi="Wingdings" w:hint="default"/>
      </w:rPr>
    </w:lvl>
    <w:lvl w:ilvl="3" w:tplc="0C0A0001">
      <w:start w:val="1"/>
      <w:numFmt w:val="bullet"/>
      <w:lvlText w:val=""/>
      <w:lvlJc w:val="left"/>
      <w:pPr>
        <w:tabs>
          <w:tab w:val="num" w:pos="-7721"/>
        </w:tabs>
        <w:ind w:left="-7721" w:hanging="360"/>
      </w:pPr>
      <w:rPr>
        <w:rFonts w:ascii="Symbol" w:hAnsi="Symbol" w:hint="default"/>
      </w:rPr>
    </w:lvl>
    <w:lvl w:ilvl="4" w:tplc="0C0A0003">
      <w:start w:val="1"/>
      <w:numFmt w:val="bullet"/>
      <w:lvlText w:val="o"/>
      <w:lvlJc w:val="left"/>
      <w:pPr>
        <w:tabs>
          <w:tab w:val="num" w:pos="-7001"/>
        </w:tabs>
        <w:ind w:left="-7001" w:hanging="360"/>
      </w:pPr>
      <w:rPr>
        <w:rFonts w:ascii="Courier New" w:hAnsi="Courier New" w:cs="Courier New" w:hint="default"/>
      </w:rPr>
    </w:lvl>
    <w:lvl w:ilvl="5" w:tplc="0C0A0005">
      <w:start w:val="1"/>
      <w:numFmt w:val="bullet"/>
      <w:lvlText w:val=""/>
      <w:lvlJc w:val="left"/>
      <w:pPr>
        <w:tabs>
          <w:tab w:val="num" w:pos="-6281"/>
        </w:tabs>
        <w:ind w:left="-6281" w:hanging="360"/>
      </w:pPr>
      <w:rPr>
        <w:rFonts w:ascii="Wingdings" w:hAnsi="Wingdings" w:hint="default"/>
      </w:rPr>
    </w:lvl>
    <w:lvl w:ilvl="6" w:tplc="0C0A0001">
      <w:start w:val="1"/>
      <w:numFmt w:val="bullet"/>
      <w:lvlText w:val=""/>
      <w:lvlJc w:val="left"/>
      <w:pPr>
        <w:tabs>
          <w:tab w:val="num" w:pos="-5561"/>
        </w:tabs>
        <w:ind w:left="-5561" w:hanging="360"/>
      </w:pPr>
      <w:rPr>
        <w:rFonts w:ascii="Symbol" w:hAnsi="Symbol" w:hint="default"/>
      </w:rPr>
    </w:lvl>
    <w:lvl w:ilvl="7" w:tplc="0C0A0003">
      <w:start w:val="1"/>
      <w:numFmt w:val="bullet"/>
      <w:lvlText w:val="o"/>
      <w:lvlJc w:val="left"/>
      <w:pPr>
        <w:tabs>
          <w:tab w:val="num" w:pos="-4841"/>
        </w:tabs>
        <w:ind w:left="-4841" w:hanging="360"/>
      </w:pPr>
      <w:rPr>
        <w:rFonts w:ascii="Courier New" w:hAnsi="Courier New" w:cs="Courier New" w:hint="default"/>
      </w:rPr>
    </w:lvl>
    <w:lvl w:ilvl="8" w:tplc="0C0A0005">
      <w:start w:val="1"/>
      <w:numFmt w:val="bullet"/>
      <w:lvlText w:val=""/>
      <w:lvlJc w:val="left"/>
      <w:pPr>
        <w:tabs>
          <w:tab w:val="num" w:pos="-4121"/>
        </w:tabs>
        <w:ind w:left="-4121" w:hanging="360"/>
      </w:pPr>
      <w:rPr>
        <w:rFonts w:ascii="Wingdings" w:hAnsi="Wingdings" w:hint="default"/>
      </w:rPr>
    </w:lvl>
  </w:abstractNum>
  <w:abstractNum w:abstractNumId="4">
    <w:nsid w:val="1F9603D1"/>
    <w:multiLevelType w:val="hybridMultilevel"/>
    <w:tmpl w:val="25A243CC"/>
    <w:lvl w:ilvl="0" w:tplc="2C0A0001">
      <w:start w:val="1"/>
      <w:numFmt w:val="bullet"/>
      <w:lvlText w:val=""/>
      <w:lvlJc w:val="left"/>
      <w:pPr>
        <w:ind w:left="360" w:hanging="360"/>
      </w:pPr>
      <w:rPr>
        <w:rFonts w:ascii="Symbol" w:hAnsi="Symbol" w:hint="default"/>
      </w:rPr>
    </w:lvl>
    <w:lvl w:ilvl="1" w:tplc="0C0A0001">
      <w:start w:val="1"/>
      <w:numFmt w:val="bullet"/>
      <w:lvlText w:val=""/>
      <w:lvlJc w:val="left"/>
      <w:pPr>
        <w:ind w:left="1080" w:hanging="360"/>
      </w:pPr>
      <w:rPr>
        <w:rFonts w:ascii="Symbol" w:hAnsi="Symbol"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1FE66D8A"/>
    <w:multiLevelType w:val="hybridMultilevel"/>
    <w:tmpl w:val="EFF0581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20EF3114"/>
    <w:multiLevelType w:val="hybridMultilevel"/>
    <w:tmpl w:val="CE308C98"/>
    <w:lvl w:ilvl="0" w:tplc="BF06DB14">
      <w:start w:val="1"/>
      <w:numFmt w:val="bullet"/>
      <w:lvlText w:val=""/>
      <w:lvlJc w:val="left"/>
      <w:pPr>
        <w:ind w:left="720" w:hanging="360"/>
      </w:pPr>
      <w:rPr>
        <w:rFonts w:ascii="Symbol" w:hAnsi="Symbol" w:hint="default"/>
        <w:sz w:val="22"/>
        <w:szCs w:val="22"/>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20FB0846"/>
    <w:multiLevelType w:val="hybridMultilevel"/>
    <w:tmpl w:val="3072D89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240C0EE8"/>
    <w:multiLevelType w:val="hybridMultilevel"/>
    <w:tmpl w:val="57887CF4"/>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nsid w:val="24A74D03"/>
    <w:multiLevelType w:val="hybridMultilevel"/>
    <w:tmpl w:val="3B4430B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25AD1FD2"/>
    <w:multiLevelType w:val="hybridMultilevel"/>
    <w:tmpl w:val="D3283FBE"/>
    <w:lvl w:ilvl="0" w:tplc="2C0A0001">
      <w:start w:val="1"/>
      <w:numFmt w:val="bullet"/>
      <w:lvlText w:val=""/>
      <w:lvlJc w:val="left"/>
      <w:pPr>
        <w:ind w:left="360" w:hanging="360"/>
      </w:pPr>
      <w:rPr>
        <w:rFonts w:ascii="Symbol" w:hAnsi="Symbol" w:hint="default"/>
      </w:rPr>
    </w:lvl>
    <w:lvl w:ilvl="1" w:tplc="0C0A0001">
      <w:start w:val="1"/>
      <w:numFmt w:val="bullet"/>
      <w:lvlText w:val=""/>
      <w:lvlJc w:val="left"/>
      <w:pPr>
        <w:ind w:left="1080" w:hanging="360"/>
      </w:pPr>
      <w:rPr>
        <w:rFonts w:ascii="Symbol" w:hAnsi="Symbol"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11">
    <w:nsid w:val="2743663F"/>
    <w:multiLevelType w:val="hybridMultilevel"/>
    <w:tmpl w:val="B268BE94"/>
    <w:lvl w:ilvl="0" w:tplc="2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2D071F54"/>
    <w:multiLevelType w:val="hybridMultilevel"/>
    <w:tmpl w:val="1A5C84A6"/>
    <w:lvl w:ilvl="0" w:tplc="2C0A0001">
      <w:start w:val="1"/>
      <w:numFmt w:val="bullet"/>
      <w:lvlText w:val=""/>
      <w:lvlJc w:val="left"/>
      <w:pPr>
        <w:ind w:left="1134" w:hanging="360"/>
      </w:pPr>
      <w:rPr>
        <w:rFonts w:ascii="Symbol" w:hAnsi="Symbol" w:hint="default"/>
      </w:rPr>
    </w:lvl>
    <w:lvl w:ilvl="1" w:tplc="2C0A0003" w:tentative="1">
      <w:start w:val="1"/>
      <w:numFmt w:val="bullet"/>
      <w:lvlText w:val="o"/>
      <w:lvlJc w:val="left"/>
      <w:pPr>
        <w:ind w:left="1854" w:hanging="360"/>
      </w:pPr>
      <w:rPr>
        <w:rFonts w:ascii="Courier New" w:hAnsi="Courier New" w:cs="Courier New" w:hint="default"/>
      </w:rPr>
    </w:lvl>
    <w:lvl w:ilvl="2" w:tplc="2C0A0005" w:tentative="1">
      <w:start w:val="1"/>
      <w:numFmt w:val="bullet"/>
      <w:lvlText w:val=""/>
      <w:lvlJc w:val="left"/>
      <w:pPr>
        <w:ind w:left="2574" w:hanging="360"/>
      </w:pPr>
      <w:rPr>
        <w:rFonts w:ascii="Wingdings" w:hAnsi="Wingdings" w:hint="default"/>
      </w:rPr>
    </w:lvl>
    <w:lvl w:ilvl="3" w:tplc="2C0A0001" w:tentative="1">
      <w:start w:val="1"/>
      <w:numFmt w:val="bullet"/>
      <w:lvlText w:val=""/>
      <w:lvlJc w:val="left"/>
      <w:pPr>
        <w:ind w:left="3294" w:hanging="360"/>
      </w:pPr>
      <w:rPr>
        <w:rFonts w:ascii="Symbol" w:hAnsi="Symbol" w:hint="default"/>
      </w:rPr>
    </w:lvl>
    <w:lvl w:ilvl="4" w:tplc="2C0A0003" w:tentative="1">
      <w:start w:val="1"/>
      <w:numFmt w:val="bullet"/>
      <w:lvlText w:val="o"/>
      <w:lvlJc w:val="left"/>
      <w:pPr>
        <w:ind w:left="4014" w:hanging="360"/>
      </w:pPr>
      <w:rPr>
        <w:rFonts w:ascii="Courier New" w:hAnsi="Courier New" w:cs="Courier New" w:hint="default"/>
      </w:rPr>
    </w:lvl>
    <w:lvl w:ilvl="5" w:tplc="2C0A0005" w:tentative="1">
      <w:start w:val="1"/>
      <w:numFmt w:val="bullet"/>
      <w:lvlText w:val=""/>
      <w:lvlJc w:val="left"/>
      <w:pPr>
        <w:ind w:left="4734" w:hanging="360"/>
      </w:pPr>
      <w:rPr>
        <w:rFonts w:ascii="Wingdings" w:hAnsi="Wingdings" w:hint="default"/>
      </w:rPr>
    </w:lvl>
    <w:lvl w:ilvl="6" w:tplc="2C0A0001" w:tentative="1">
      <w:start w:val="1"/>
      <w:numFmt w:val="bullet"/>
      <w:lvlText w:val=""/>
      <w:lvlJc w:val="left"/>
      <w:pPr>
        <w:ind w:left="5454" w:hanging="360"/>
      </w:pPr>
      <w:rPr>
        <w:rFonts w:ascii="Symbol" w:hAnsi="Symbol" w:hint="default"/>
      </w:rPr>
    </w:lvl>
    <w:lvl w:ilvl="7" w:tplc="2C0A0003" w:tentative="1">
      <w:start w:val="1"/>
      <w:numFmt w:val="bullet"/>
      <w:lvlText w:val="o"/>
      <w:lvlJc w:val="left"/>
      <w:pPr>
        <w:ind w:left="6174" w:hanging="360"/>
      </w:pPr>
      <w:rPr>
        <w:rFonts w:ascii="Courier New" w:hAnsi="Courier New" w:cs="Courier New" w:hint="default"/>
      </w:rPr>
    </w:lvl>
    <w:lvl w:ilvl="8" w:tplc="2C0A0005" w:tentative="1">
      <w:start w:val="1"/>
      <w:numFmt w:val="bullet"/>
      <w:lvlText w:val=""/>
      <w:lvlJc w:val="left"/>
      <w:pPr>
        <w:ind w:left="6894" w:hanging="360"/>
      </w:pPr>
      <w:rPr>
        <w:rFonts w:ascii="Wingdings" w:hAnsi="Wingdings" w:hint="default"/>
      </w:rPr>
    </w:lvl>
  </w:abstractNum>
  <w:abstractNum w:abstractNumId="13">
    <w:nsid w:val="31F83A3C"/>
    <w:multiLevelType w:val="hybridMultilevel"/>
    <w:tmpl w:val="8532342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3F5A0DF1"/>
    <w:multiLevelType w:val="hybridMultilevel"/>
    <w:tmpl w:val="2A8E0044"/>
    <w:lvl w:ilvl="0" w:tplc="2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nsid w:val="50701482"/>
    <w:multiLevelType w:val="hybridMultilevel"/>
    <w:tmpl w:val="FBB27C3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nsid w:val="50E11560"/>
    <w:multiLevelType w:val="hybridMultilevel"/>
    <w:tmpl w:val="8206C4BC"/>
    <w:lvl w:ilvl="0" w:tplc="3B42D36C">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53CE482E"/>
    <w:multiLevelType w:val="hybridMultilevel"/>
    <w:tmpl w:val="B03C5F62"/>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18">
    <w:nsid w:val="59073CF9"/>
    <w:multiLevelType w:val="hybridMultilevel"/>
    <w:tmpl w:val="9AA08258"/>
    <w:lvl w:ilvl="0" w:tplc="3B42D36C">
      <w:start w:val="1"/>
      <w:numFmt w:val="bullet"/>
      <w:lvlText w:val=""/>
      <w:lvlJc w:val="left"/>
      <w:pPr>
        <w:tabs>
          <w:tab w:val="num" w:pos="774"/>
        </w:tabs>
        <w:ind w:left="414" w:firstLine="0"/>
      </w:pPr>
      <w:rPr>
        <w:rFonts w:ascii="Symbol" w:hAnsi="Symbol" w:hint="default"/>
      </w:rPr>
    </w:lvl>
    <w:lvl w:ilvl="1" w:tplc="0C0A0001">
      <w:start w:val="1"/>
      <w:numFmt w:val="bullet"/>
      <w:lvlText w:val=""/>
      <w:lvlJc w:val="left"/>
      <w:pPr>
        <w:tabs>
          <w:tab w:val="num" w:pos="1854"/>
        </w:tabs>
        <w:ind w:left="1854" w:hanging="360"/>
      </w:pPr>
      <w:rPr>
        <w:rFonts w:ascii="Symbol" w:hAnsi="Symbol" w:hint="default"/>
      </w:rPr>
    </w:lvl>
    <w:lvl w:ilvl="2" w:tplc="0C0A0005" w:tentative="1">
      <w:start w:val="1"/>
      <w:numFmt w:val="bullet"/>
      <w:lvlText w:val=""/>
      <w:lvlJc w:val="left"/>
      <w:pPr>
        <w:tabs>
          <w:tab w:val="num" w:pos="2574"/>
        </w:tabs>
        <w:ind w:left="2574" w:hanging="360"/>
      </w:pPr>
      <w:rPr>
        <w:rFonts w:ascii="Wingdings" w:hAnsi="Wingdings" w:hint="default"/>
      </w:rPr>
    </w:lvl>
    <w:lvl w:ilvl="3" w:tplc="0C0A0001" w:tentative="1">
      <w:start w:val="1"/>
      <w:numFmt w:val="bullet"/>
      <w:lvlText w:val=""/>
      <w:lvlJc w:val="left"/>
      <w:pPr>
        <w:tabs>
          <w:tab w:val="num" w:pos="3294"/>
        </w:tabs>
        <w:ind w:left="3294" w:hanging="360"/>
      </w:pPr>
      <w:rPr>
        <w:rFonts w:ascii="Symbol" w:hAnsi="Symbol" w:hint="default"/>
      </w:rPr>
    </w:lvl>
    <w:lvl w:ilvl="4" w:tplc="0C0A0003" w:tentative="1">
      <w:start w:val="1"/>
      <w:numFmt w:val="bullet"/>
      <w:lvlText w:val="o"/>
      <w:lvlJc w:val="left"/>
      <w:pPr>
        <w:tabs>
          <w:tab w:val="num" w:pos="4014"/>
        </w:tabs>
        <w:ind w:left="4014" w:hanging="360"/>
      </w:pPr>
      <w:rPr>
        <w:rFonts w:ascii="Courier New" w:hAnsi="Courier New" w:cs="Courier New" w:hint="default"/>
      </w:rPr>
    </w:lvl>
    <w:lvl w:ilvl="5" w:tplc="0C0A0005" w:tentative="1">
      <w:start w:val="1"/>
      <w:numFmt w:val="bullet"/>
      <w:lvlText w:val=""/>
      <w:lvlJc w:val="left"/>
      <w:pPr>
        <w:tabs>
          <w:tab w:val="num" w:pos="4734"/>
        </w:tabs>
        <w:ind w:left="4734" w:hanging="360"/>
      </w:pPr>
      <w:rPr>
        <w:rFonts w:ascii="Wingdings" w:hAnsi="Wingdings" w:hint="default"/>
      </w:rPr>
    </w:lvl>
    <w:lvl w:ilvl="6" w:tplc="0C0A0001" w:tentative="1">
      <w:start w:val="1"/>
      <w:numFmt w:val="bullet"/>
      <w:lvlText w:val=""/>
      <w:lvlJc w:val="left"/>
      <w:pPr>
        <w:tabs>
          <w:tab w:val="num" w:pos="5454"/>
        </w:tabs>
        <w:ind w:left="5454" w:hanging="360"/>
      </w:pPr>
      <w:rPr>
        <w:rFonts w:ascii="Symbol" w:hAnsi="Symbol" w:hint="default"/>
      </w:rPr>
    </w:lvl>
    <w:lvl w:ilvl="7" w:tplc="0C0A0003" w:tentative="1">
      <w:start w:val="1"/>
      <w:numFmt w:val="bullet"/>
      <w:lvlText w:val="o"/>
      <w:lvlJc w:val="left"/>
      <w:pPr>
        <w:tabs>
          <w:tab w:val="num" w:pos="6174"/>
        </w:tabs>
        <w:ind w:left="6174" w:hanging="360"/>
      </w:pPr>
      <w:rPr>
        <w:rFonts w:ascii="Courier New" w:hAnsi="Courier New" w:cs="Courier New" w:hint="default"/>
      </w:rPr>
    </w:lvl>
    <w:lvl w:ilvl="8" w:tplc="0C0A0005" w:tentative="1">
      <w:start w:val="1"/>
      <w:numFmt w:val="bullet"/>
      <w:lvlText w:val=""/>
      <w:lvlJc w:val="left"/>
      <w:pPr>
        <w:tabs>
          <w:tab w:val="num" w:pos="6894"/>
        </w:tabs>
        <w:ind w:left="6894" w:hanging="360"/>
      </w:pPr>
      <w:rPr>
        <w:rFonts w:ascii="Wingdings" w:hAnsi="Wingdings" w:hint="default"/>
      </w:rPr>
    </w:lvl>
  </w:abstractNum>
  <w:abstractNum w:abstractNumId="19">
    <w:nsid w:val="59251B9D"/>
    <w:multiLevelType w:val="hybridMultilevel"/>
    <w:tmpl w:val="E6B8ACE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nsid w:val="5D485D91"/>
    <w:multiLevelType w:val="hybridMultilevel"/>
    <w:tmpl w:val="A5345FE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nsid w:val="6254695A"/>
    <w:multiLevelType w:val="hybridMultilevel"/>
    <w:tmpl w:val="F40291AE"/>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22">
    <w:nsid w:val="62F63417"/>
    <w:multiLevelType w:val="hybridMultilevel"/>
    <w:tmpl w:val="7A3CF344"/>
    <w:lvl w:ilvl="0" w:tplc="2C0A0001">
      <w:start w:val="1"/>
      <w:numFmt w:val="bullet"/>
      <w:lvlText w:val=""/>
      <w:lvlJc w:val="left"/>
      <w:pPr>
        <w:ind w:left="360" w:hanging="360"/>
      </w:pPr>
      <w:rPr>
        <w:rFonts w:ascii="Symbol" w:hAnsi="Symbol" w:hint="default"/>
      </w:rPr>
    </w:lvl>
    <w:lvl w:ilvl="1" w:tplc="2C0A0003">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23">
    <w:nsid w:val="703E4765"/>
    <w:multiLevelType w:val="hybridMultilevel"/>
    <w:tmpl w:val="537AD7FA"/>
    <w:lvl w:ilvl="0" w:tplc="3B42D36C">
      <w:start w:val="1"/>
      <w:numFmt w:val="bullet"/>
      <w:lvlText w:val=""/>
      <w:lvlJc w:val="left"/>
      <w:pPr>
        <w:tabs>
          <w:tab w:val="num" w:pos="774"/>
        </w:tabs>
        <w:ind w:left="414" w:firstLine="0"/>
      </w:pPr>
      <w:rPr>
        <w:rFonts w:ascii="Symbol" w:hAnsi="Symbol" w:hint="default"/>
      </w:rPr>
    </w:lvl>
    <w:lvl w:ilvl="1" w:tplc="0C0A0001">
      <w:start w:val="1"/>
      <w:numFmt w:val="bullet"/>
      <w:lvlText w:val=""/>
      <w:lvlJc w:val="left"/>
      <w:pPr>
        <w:tabs>
          <w:tab w:val="num" w:pos="1854"/>
        </w:tabs>
        <w:ind w:left="1854" w:hanging="360"/>
      </w:pPr>
      <w:rPr>
        <w:rFonts w:ascii="Symbol" w:hAnsi="Symbol" w:hint="default"/>
      </w:rPr>
    </w:lvl>
    <w:lvl w:ilvl="2" w:tplc="0C0A0005" w:tentative="1">
      <w:start w:val="1"/>
      <w:numFmt w:val="bullet"/>
      <w:lvlText w:val=""/>
      <w:lvlJc w:val="left"/>
      <w:pPr>
        <w:tabs>
          <w:tab w:val="num" w:pos="2574"/>
        </w:tabs>
        <w:ind w:left="2574" w:hanging="360"/>
      </w:pPr>
      <w:rPr>
        <w:rFonts w:ascii="Wingdings" w:hAnsi="Wingdings" w:hint="default"/>
      </w:rPr>
    </w:lvl>
    <w:lvl w:ilvl="3" w:tplc="0C0A0001" w:tentative="1">
      <w:start w:val="1"/>
      <w:numFmt w:val="bullet"/>
      <w:lvlText w:val=""/>
      <w:lvlJc w:val="left"/>
      <w:pPr>
        <w:tabs>
          <w:tab w:val="num" w:pos="3294"/>
        </w:tabs>
        <w:ind w:left="3294" w:hanging="360"/>
      </w:pPr>
      <w:rPr>
        <w:rFonts w:ascii="Symbol" w:hAnsi="Symbol" w:hint="default"/>
      </w:rPr>
    </w:lvl>
    <w:lvl w:ilvl="4" w:tplc="0C0A0003" w:tentative="1">
      <w:start w:val="1"/>
      <w:numFmt w:val="bullet"/>
      <w:lvlText w:val="o"/>
      <w:lvlJc w:val="left"/>
      <w:pPr>
        <w:tabs>
          <w:tab w:val="num" w:pos="4014"/>
        </w:tabs>
        <w:ind w:left="4014" w:hanging="360"/>
      </w:pPr>
      <w:rPr>
        <w:rFonts w:ascii="Courier New" w:hAnsi="Courier New" w:cs="Courier New" w:hint="default"/>
      </w:rPr>
    </w:lvl>
    <w:lvl w:ilvl="5" w:tplc="0C0A0005" w:tentative="1">
      <w:start w:val="1"/>
      <w:numFmt w:val="bullet"/>
      <w:lvlText w:val=""/>
      <w:lvlJc w:val="left"/>
      <w:pPr>
        <w:tabs>
          <w:tab w:val="num" w:pos="4734"/>
        </w:tabs>
        <w:ind w:left="4734" w:hanging="360"/>
      </w:pPr>
      <w:rPr>
        <w:rFonts w:ascii="Wingdings" w:hAnsi="Wingdings" w:hint="default"/>
      </w:rPr>
    </w:lvl>
    <w:lvl w:ilvl="6" w:tplc="0C0A0001" w:tentative="1">
      <w:start w:val="1"/>
      <w:numFmt w:val="bullet"/>
      <w:lvlText w:val=""/>
      <w:lvlJc w:val="left"/>
      <w:pPr>
        <w:tabs>
          <w:tab w:val="num" w:pos="5454"/>
        </w:tabs>
        <w:ind w:left="5454" w:hanging="360"/>
      </w:pPr>
      <w:rPr>
        <w:rFonts w:ascii="Symbol" w:hAnsi="Symbol" w:hint="default"/>
      </w:rPr>
    </w:lvl>
    <w:lvl w:ilvl="7" w:tplc="0C0A0003" w:tentative="1">
      <w:start w:val="1"/>
      <w:numFmt w:val="bullet"/>
      <w:lvlText w:val="o"/>
      <w:lvlJc w:val="left"/>
      <w:pPr>
        <w:tabs>
          <w:tab w:val="num" w:pos="6174"/>
        </w:tabs>
        <w:ind w:left="6174" w:hanging="360"/>
      </w:pPr>
      <w:rPr>
        <w:rFonts w:ascii="Courier New" w:hAnsi="Courier New" w:cs="Courier New" w:hint="default"/>
      </w:rPr>
    </w:lvl>
    <w:lvl w:ilvl="8" w:tplc="0C0A0005" w:tentative="1">
      <w:start w:val="1"/>
      <w:numFmt w:val="bullet"/>
      <w:lvlText w:val=""/>
      <w:lvlJc w:val="left"/>
      <w:pPr>
        <w:tabs>
          <w:tab w:val="num" w:pos="6894"/>
        </w:tabs>
        <w:ind w:left="6894" w:hanging="360"/>
      </w:pPr>
      <w:rPr>
        <w:rFonts w:ascii="Wingdings" w:hAnsi="Wingdings" w:hint="default"/>
      </w:rPr>
    </w:lvl>
  </w:abstractNum>
  <w:abstractNum w:abstractNumId="24">
    <w:nsid w:val="74E13CAA"/>
    <w:multiLevelType w:val="hybridMultilevel"/>
    <w:tmpl w:val="053AC0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76E57AA3"/>
    <w:multiLevelType w:val="hybridMultilevel"/>
    <w:tmpl w:val="AEA2F944"/>
    <w:lvl w:ilvl="0" w:tplc="2C0A0001">
      <w:start w:val="1"/>
      <w:numFmt w:val="bullet"/>
      <w:lvlText w:val=""/>
      <w:lvlJc w:val="left"/>
      <w:pPr>
        <w:ind w:left="774" w:hanging="360"/>
      </w:pPr>
      <w:rPr>
        <w:rFonts w:ascii="Symbol" w:hAnsi="Symbol" w:hint="default"/>
      </w:rPr>
    </w:lvl>
    <w:lvl w:ilvl="1" w:tplc="1A06B7AC">
      <w:numFmt w:val="bullet"/>
      <w:lvlText w:val="-"/>
      <w:lvlJc w:val="left"/>
      <w:pPr>
        <w:tabs>
          <w:tab w:val="num" w:pos="1494"/>
        </w:tabs>
        <w:ind w:left="1494" w:hanging="360"/>
      </w:pPr>
      <w:rPr>
        <w:rFonts w:ascii="Calibri" w:eastAsia="Times New Roman" w:hAnsi="Calibri" w:cs="Calibri" w:hint="default"/>
      </w:rPr>
    </w:lvl>
    <w:lvl w:ilvl="2" w:tplc="2C0A0005">
      <w:start w:val="1"/>
      <w:numFmt w:val="bullet"/>
      <w:lvlText w:val=""/>
      <w:lvlJc w:val="left"/>
      <w:pPr>
        <w:ind w:left="2214" w:hanging="360"/>
      </w:pPr>
      <w:rPr>
        <w:rFonts w:ascii="Wingdings" w:hAnsi="Wingdings" w:hint="default"/>
      </w:rPr>
    </w:lvl>
    <w:lvl w:ilvl="3" w:tplc="2C0A0001" w:tentative="1">
      <w:start w:val="1"/>
      <w:numFmt w:val="bullet"/>
      <w:lvlText w:val=""/>
      <w:lvlJc w:val="left"/>
      <w:pPr>
        <w:ind w:left="2934" w:hanging="360"/>
      </w:pPr>
      <w:rPr>
        <w:rFonts w:ascii="Symbol" w:hAnsi="Symbol" w:hint="default"/>
      </w:rPr>
    </w:lvl>
    <w:lvl w:ilvl="4" w:tplc="2C0A0003" w:tentative="1">
      <w:start w:val="1"/>
      <w:numFmt w:val="bullet"/>
      <w:lvlText w:val="o"/>
      <w:lvlJc w:val="left"/>
      <w:pPr>
        <w:ind w:left="3654" w:hanging="360"/>
      </w:pPr>
      <w:rPr>
        <w:rFonts w:ascii="Courier New" w:hAnsi="Courier New" w:cs="Courier New" w:hint="default"/>
      </w:rPr>
    </w:lvl>
    <w:lvl w:ilvl="5" w:tplc="2C0A0005" w:tentative="1">
      <w:start w:val="1"/>
      <w:numFmt w:val="bullet"/>
      <w:lvlText w:val=""/>
      <w:lvlJc w:val="left"/>
      <w:pPr>
        <w:ind w:left="4374" w:hanging="360"/>
      </w:pPr>
      <w:rPr>
        <w:rFonts w:ascii="Wingdings" w:hAnsi="Wingdings" w:hint="default"/>
      </w:rPr>
    </w:lvl>
    <w:lvl w:ilvl="6" w:tplc="2C0A0001" w:tentative="1">
      <w:start w:val="1"/>
      <w:numFmt w:val="bullet"/>
      <w:lvlText w:val=""/>
      <w:lvlJc w:val="left"/>
      <w:pPr>
        <w:ind w:left="5094" w:hanging="360"/>
      </w:pPr>
      <w:rPr>
        <w:rFonts w:ascii="Symbol" w:hAnsi="Symbol" w:hint="default"/>
      </w:rPr>
    </w:lvl>
    <w:lvl w:ilvl="7" w:tplc="2C0A0003" w:tentative="1">
      <w:start w:val="1"/>
      <w:numFmt w:val="bullet"/>
      <w:lvlText w:val="o"/>
      <w:lvlJc w:val="left"/>
      <w:pPr>
        <w:ind w:left="5814" w:hanging="360"/>
      </w:pPr>
      <w:rPr>
        <w:rFonts w:ascii="Courier New" w:hAnsi="Courier New" w:cs="Courier New" w:hint="default"/>
      </w:rPr>
    </w:lvl>
    <w:lvl w:ilvl="8" w:tplc="2C0A0005" w:tentative="1">
      <w:start w:val="1"/>
      <w:numFmt w:val="bullet"/>
      <w:lvlText w:val=""/>
      <w:lvlJc w:val="left"/>
      <w:pPr>
        <w:ind w:left="6534" w:hanging="360"/>
      </w:pPr>
      <w:rPr>
        <w:rFonts w:ascii="Wingdings" w:hAnsi="Wingdings" w:hint="default"/>
      </w:rPr>
    </w:lvl>
  </w:abstractNum>
  <w:abstractNum w:abstractNumId="26">
    <w:nsid w:val="7BF404E1"/>
    <w:multiLevelType w:val="hybridMultilevel"/>
    <w:tmpl w:val="96305C0A"/>
    <w:lvl w:ilvl="0" w:tplc="3B42D36C">
      <w:start w:val="1"/>
      <w:numFmt w:val="bullet"/>
      <w:lvlText w:val=""/>
      <w:lvlJc w:val="left"/>
      <w:pPr>
        <w:tabs>
          <w:tab w:val="num" w:pos="774"/>
        </w:tabs>
        <w:ind w:left="414" w:firstLine="0"/>
      </w:pPr>
      <w:rPr>
        <w:rFonts w:ascii="Symbol" w:hAnsi="Symbol" w:hint="default"/>
      </w:rPr>
    </w:lvl>
    <w:lvl w:ilvl="1" w:tplc="0C0A0003">
      <w:start w:val="1"/>
      <w:numFmt w:val="bullet"/>
      <w:lvlText w:val="o"/>
      <w:lvlJc w:val="left"/>
      <w:pPr>
        <w:tabs>
          <w:tab w:val="num" w:pos="1854"/>
        </w:tabs>
        <w:ind w:left="1854" w:hanging="360"/>
      </w:pPr>
      <w:rPr>
        <w:rFonts w:ascii="Courier New" w:hAnsi="Courier New" w:cs="Courier New" w:hint="default"/>
      </w:rPr>
    </w:lvl>
    <w:lvl w:ilvl="2" w:tplc="0C0A0005" w:tentative="1">
      <w:start w:val="1"/>
      <w:numFmt w:val="bullet"/>
      <w:lvlText w:val=""/>
      <w:lvlJc w:val="left"/>
      <w:pPr>
        <w:tabs>
          <w:tab w:val="num" w:pos="2574"/>
        </w:tabs>
        <w:ind w:left="2574" w:hanging="360"/>
      </w:pPr>
      <w:rPr>
        <w:rFonts w:ascii="Wingdings" w:hAnsi="Wingdings" w:hint="default"/>
      </w:rPr>
    </w:lvl>
    <w:lvl w:ilvl="3" w:tplc="0C0A0001" w:tentative="1">
      <w:start w:val="1"/>
      <w:numFmt w:val="bullet"/>
      <w:lvlText w:val=""/>
      <w:lvlJc w:val="left"/>
      <w:pPr>
        <w:tabs>
          <w:tab w:val="num" w:pos="3294"/>
        </w:tabs>
        <w:ind w:left="3294" w:hanging="360"/>
      </w:pPr>
      <w:rPr>
        <w:rFonts w:ascii="Symbol" w:hAnsi="Symbol" w:hint="default"/>
      </w:rPr>
    </w:lvl>
    <w:lvl w:ilvl="4" w:tplc="0C0A0003" w:tentative="1">
      <w:start w:val="1"/>
      <w:numFmt w:val="bullet"/>
      <w:lvlText w:val="o"/>
      <w:lvlJc w:val="left"/>
      <w:pPr>
        <w:tabs>
          <w:tab w:val="num" w:pos="4014"/>
        </w:tabs>
        <w:ind w:left="4014" w:hanging="360"/>
      </w:pPr>
      <w:rPr>
        <w:rFonts w:ascii="Courier New" w:hAnsi="Courier New" w:cs="Courier New" w:hint="default"/>
      </w:rPr>
    </w:lvl>
    <w:lvl w:ilvl="5" w:tplc="0C0A0005" w:tentative="1">
      <w:start w:val="1"/>
      <w:numFmt w:val="bullet"/>
      <w:lvlText w:val=""/>
      <w:lvlJc w:val="left"/>
      <w:pPr>
        <w:tabs>
          <w:tab w:val="num" w:pos="4734"/>
        </w:tabs>
        <w:ind w:left="4734" w:hanging="360"/>
      </w:pPr>
      <w:rPr>
        <w:rFonts w:ascii="Wingdings" w:hAnsi="Wingdings" w:hint="default"/>
      </w:rPr>
    </w:lvl>
    <w:lvl w:ilvl="6" w:tplc="0C0A0001" w:tentative="1">
      <w:start w:val="1"/>
      <w:numFmt w:val="bullet"/>
      <w:lvlText w:val=""/>
      <w:lvlJc w:val="left"/>
      <w:pPr>
        <w:tabs>
          <w:tab w:val="num" w:pos="5454"/>
        </w:tabs>
        <w:ind w:left="5454" w:hanging="360"/>
      </w:pPr>
      <w:rPr>
        <w:rFonts w:ascii="Symbol" w:hAnsi="Symbol" w:hint="default"/>
      </w:rPr>
    </w:lvl>
    <w:lvl w:ilvl="7" w:tplc="0C0A0003" w:tentative="1">
      <w:start w:val="1"/>
      <w:numFmt w:val="bullet"/>
      <w:lvlText w:val="o"/>
      <w:lvlJc w:val="left"/>
      <w:pPr>
        <w:tabs>
          <w:tab w:val="num" w:pos="6174"/>
        </w:tabs>
        <w:ind w:left="6174" w:hanging="360"/>
      </w:pPr>
      <w:rPr>
        <w:rFonts w:ascii="Courier New" w:hAnsi="Courier New" w:cs="Courier New" w:hint="default"/>
      </w:rPr>
    </w:lvl>
    <w:lvl w:ilvl="8" w:tplc="0C0A0005" w:tentative="1">
      <w:start w:val="1"/>
      <w:numFmt w:val="bullet"/>
      <w:lvlText w:val=""/>
      <w:lvlJc w:val="left"/>
      <w:pPr>
        <w:tabs>
          <w:tab w:val="num" w:pos="6894"/>
        </w:tabs>
        <w:ind w:left="6894" w:hanging="360"/>
      </w:pPr>
      <w:rPr>
        <w:rFonts w:ascii="Wingdings" w:hAnsi="Wingdings" w:hint="default"/>
      </w:rPr>
    </w:lvl>
  </w:abstractNum>
  <w:abstractNum w:abstractNumId="27">
    <w:nsid w:val="7D1A1934"/>
    <w:multiLevelType w:val="hybridMultilevel"/>
    <w:tmpl w:val="5772170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2"/>
  </w:num>
  <w:num w:numId="2">
    <w:abstractNumId w:val="26"/>
  </w:num>
  <w:num w:numId="3">
    <w:abstractNumId w:val="21"/>
  </w:num>
  <w:num w:numId="4">
    <w:abstractNumId w:val="8"/>
  </w:num>
  <w:num w:numId="5">
    <w:abstractNumId w:val="19"/>
  </w:num>
  <w:num w:numId="6">
    <w:abstractNumId w:val="5"/>
  </w:num>
  <w:num w:numId="7">
    <w:abstractNumId w:val="20"/>
  </w:num>
  <w:num w:numId="8">
    <w:abstractNumId w:val="9"/>
  </w:num>
  <w:num w:numId="9">
    <w:abstractNumId w:val="3"/>
  </w:num>
  <w:num w:numId="10">
    <w:abstractNumId w:val="0"/>
  </w:num>
  <w:num w:numId="11">
    <w:abstractNumId w:val="12"/>
  </w:num>
  <w:num w:numId="12">
    <w:abstractNumId w:val="25"/>
  </w:num>
  <w:num w:numId="13">
    <w:abstractNumId w:val="16"/>
  </w:num>
  <w:num w:numId="14">
    <w:abstractNumId w:val="15"/>
  </w:num>
  <w:num w:numId="15">
    <w:abstractNumId w:val="27"/>
  </w:num>
  <w:num w:numId="16">
    <w:abstractNumId w:val="6"/>
  </w:num>
  <w:num w:numId="17">
    <w:abstractNumId w:val="13"/>
  </w:num>
  <w:num w:numId="18">
    <w:abstractNumId w:val="1"/>
  </w:num>
  <w:num w:numId="19">
    <w:abstractNumId w:val="11"/>
  </w:num>
  <w:num w:numId="20">
    <w:abstractNumId w:val="22"/>
  </w:num>
  <w:num w:numId="21">
    <w:abstractNumId w:val="24"/>
  </w:num>
  <w:num w:numId="22">
    <w:abstractNumId w:val="17"/>
  </w:num>
  <w:num w:numId="23">
    <w:abstractNumId w:val="14"/>
  </w:num>
  <w:num w:numId="24">
    <w:abstractNumId w:val="4"/>
  </w:num>
  <w:num w:numId="25">
    <w:abstractNumId w:val="10"/>
  </w:num>
  <w:num w:numId="26">
    <w:abstractNumId w:val="7"/>
  </w:num>
  <w:num w:numId="27">
    <w:abstractNumId w:val="18"/>
  </w:num>
  <w:num w:numId="2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6386"/>
    <o:shapelayout v:ext="edit">
      <o:idmap v:ext="edit" data="2"/>
    </o:shapelayout>
  </w:hdrShapeDefaults>
  <w:footnotePr>
    <w:footnote w:id="0"/>
    <w:footnote w:id="1"/>
  </w:footnotePr>
  <w:endnotePr>
    <w:endnote w:id="0"/>
    <w:endnote w:id="1"/>
  </w:endnotePr>
  <w:compat/>
  <w:rsids>
    <w:rsidRoot w:val="00C51579"/>
    <w:rsid w:val="00007ECA"/>
    <w:rsid w:val="00026344"/>
    <w:rsid w:val="00043C0B"/>
    <w:rsid w:val="00051C0F"/>
    <w:rsid w:val="0006252C"/>
    <w:rsid w:val="0006697F"/>
    <w:rsid w:val="00080944"/>
    <w:rsid w:val="00080B2F"/>
    <w:rsid w:val="000D1EAD"/>
    <w:rsid w:val="000D7792"/>
    <w:rsid w:val="000E034B"/>
    <w:rsid w:val="000E5666"/>
    <w:rsid w:val="000E6D77"/>
    <w:rsid w:val="000F2975"/>
    <w:rsid w:val="001072A0"/>
    <w:rsid w:val="00116805"/>
    <w:rsid w:val="00126064"/>
    <w:rsid w:val="00126E52"/>
    <w:rsid w:val="00167E57"/>
    <w:rsid w:val="001761A4"/>
    <w:rsid w:val="00180F50"/>
    <w:rsid w:val="001834A9"/>
    <w:rsid w:val="00187A9B"/>
    <w:rsid w:val="001A45BE"/>
    <w:rsid w:val="001B445C"/>
    <w:rsid w:val="001C56C8"/>
    <w:rsid w:val="001E02A5"/>
    <w:rsid w:val="001F7B1E"/>
    <w:rsid w:val="00217918"/>
    <w:rsid w:val="00244C7A"/>
    <w:rsid w:val="00250743"/>
    <w:rsid w:val="00251AC0"/>
    <w:rsid w:val="00283E5E"/>
    <w:rsid w:val="002D1E5C"/>
    <w:rsid w:val="002F7D2B"/>
    <w:rsid w:val="00305C39"/>
    <w:rsid w:val="00315E61"/>
    <w:rsid w:val="00321799"/>
    <w:rsid w:val="003242EF"/>
    <w:rsid w:val="00333258"/>
    <w:rsid w:val="00333565"/>
    <w:rsid w:val="00343C8F"/>
    <w:rsid w:val="00343DE3"/>
    <w:rsid w:val="00345403"/>
    <w:rsid w:val="003525C5"/>
    <w:rsid w:val="00352E7B"/>
    <w:rsid w:val="003B3067"/>
    <w:rsid w:val="003B6578"/>
    <w:rsid w:val="003D094C"/>
    <w:rsid w:val="003D2917"/>
    <w:rsid w:val="003D2E5A"/>
    <w:rsid w:val="003F2274"/>
    <w:rsid w:val="00451778"/>
    <w:rsid w:val="004779D7"/>
    <w:rsid w:val="004809BE"/>
    <w:rsid w:val="004A0E4A"/>
    <w:rsid w:val="004C1C7D"/>
    <w:rsid w:val="004C308C"/>
    <w:rsid w:val="004D5C7E"/>
    <w:rsid w:val="005057F6"/>
    <w:rsid w:val="005521C4"/>
    <w:rsid w:val="0056179B"/>
    <w:rsid w:val="0056341B"/>
    <w:rsid w:val="005840D7"/>
    <w:rsid w:val="00586035"/>
    <w:rsid w:val="00587D45"/>
    <w:rsid w:val="005B0989"/>
    <w:rsid w:val="005B61FD"/>
    <w:rsid w:val="005C1280"/>
    <w:rsid w:val="005C1732"/>
    <w:rsid w:val="005E289D"/>
    <w:rsid w:val="005F2DA8"/>
    <w:rsid w:val="005F66BC"/>
    <w:rsid w:val="00631144"/>
    <w:rsid w:val="00643EA5"/>
    <w:rsid w:val="0065430A"/>
    <w:rsid w:val="006564B3"/>
    <w:rsid w:val="00657498"/>
    <w:rsid w:val="00672528"/>
    <w:rsid w:val="00672C6D"/>
    <w:rsid w:val="0067486C"/>
    <w:rsid w:val="00705F30"/>
    <w:rsid w:val="00725106"/>
    <w:rsid w:val="00762AC2"/>
    <w:rsid w:val="0078316A"/>
    <w:rsid w:val="007841E9"/>
    <w:rsid w:val="007B2FC5"/>
    <w:rsid w:val="007B6F81"/>
    <w:rsid w:val="007C7FA0"/>
    <w:rsid w:val="007E35B4"/>
    <w:rsid w:val="007F6C4C"/>
    <w:rsid w:val="00804C6F"/>
    <w:rsid w:val="008142A4"/>
    <w:rsid w:val="00817B58"/>
    <w:rsid w:val="008326F8"/>
    <w:rsid w:val="008552B7"/>
    <w:rsid w:val="00856C45"/>
    <w:rsid w:val="008B5C07"/>
    <w:rsid w:val="008E173E"/>
    <w:rsid w:val="008E72F6"/>
    <w:rsid w:val="008F2793"/>
    <w:rsid w:val="009178A2"/>
    <w:rsid w:val="00936718"/>
    <w:rsid w:val="009430B1"/>
    <w:rsid w:val="0095247E"/>
    <w:rsid w:val="0096484F"/>
    <w:rsid w:val="009B5AB8"/>
    <w:rsid w:val="009C4D81"/>
    <w:rsid w:val="009D7C2A"/>
    <w:rsid w:val="00A05243"/>
    <w:rsid w:val="00A33880"/>
    <w:rsid w:val="00A609DB"/>
    <w:rsid w:val="00A61F1A"/>
    <w:rsid w:val="00A87555"/>
    <w:rsid w:val="00AB1331"/>
    <w:rsid w:val="00AB30A6"/>
    <w:rsid w:val="00AB612A"/>
    <w:rsid w:val="00AB6BC7"/>
    <w:rsid w:val="00AE0228"/>
    <w:rsid w:val="00B01A29"/>
    <w:rsid w:val="00B27D60"/>
    <w:rsid w:val="00BA46FD"/>
    <w:rsid w:val="00BB0B0B"/>
    <w:rsid w:val="00BB2E69"/>
    <w:rsid w:val="00BC7C9C"/>
    <w:rsid w:val="00C05639"/>
    <w:rsid w:val="00C30E9B"/>
    <w:rsid w:val="00C51579"/>
    <w:rsid w:val="00C85AD1"/>
    <w:rsid w:val="00CA7064"/>
    <w:rsid w:val="00CD7801"/>
    <w:rsid w:val="00D169D7"/>
    <w:rsid w:val="00D53AEF"/>
    <w:rsid w:val="00D863CC"/>
    <w:rsid w:val="00D95AF9"/>
    <w:rsid w:val="00DA1646"/>
    <w:rsid w:val="00DC06B1"/>
    <w:rsid w:val="00DE6FDF"/>
    <w:rsid w:val="00DF7591"/>
    <w:rsid w:val="00DF7EDE"/>
    <w:rsid w:val="00E20CEB"/>
    <w:rsid w:val="00E32D84"/>
    <w:rsid w:val="00E54421"/>
    <w:rsid w:val="00E55E94"/>
    <w:rsid w:val="00EC428D"/>
    <w:rsid w:val="00ED7E6F"/>
    <w:rsid w:val="00EE264D"/>
    <w:rsid w:val="00F4404F"/>
    <w:rsid w:val="00F46ABE"/>
    <w:rsid w:val="00F52EEE"/>
    <w:rsid w:val="00F65175"/>
    <w:rsid w:val="00F83AE2"/>
    <w:rsid w:val="00FE60A4"/>
    <w:rsid w:val="00FF00F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579"/>
    <w:pPr>
      <w:spacing w:after="0" w:line="240" w:lineRule="auto"/>
    </w:pPr>
    <w:rPr>
      <w:rFonts w:ascii="Arial" w:eastAsia="Batang" w:hAnsi="Arial" w:cs="Times New Roman"/>
      <w:sz w:val="24"/>
      <w:szCs w:val="20"/>
      <w:lang w:val="es-ES_tradnl" w:eastAsia="es-ES"/>
    </w:rPr>
  </w:style>
  <w:style w:type="paragraph" w:styleId="Ttulo2">
    <w:name w:val="heading 2"/>
    <w:basedOn w:val="Normal"/>
    <w:next w:val="Normal"/>
    <w:link w:val="Ttulo2Car"/>
    <w:uiPriority w:val="99"/>
    <w:qFormat/>
    <w:rsid w:val="00C51579"/>
    <w:pPr>
      <w:keepNext/>
      <w:pBdr>
        <w:top w:val="single" w:sz="6" w:space="1" w:color="auto" w:shadow="1"/>
        <w:left w:val="single" w:sz="6" w:space="1" w:color="auto" w:shadow="1"/>
        <w:bottom w:val="single" w:sz="6" w:space="1" w:color="auto" w:shadow="1"/>
        <w:right w:val="single" w:sz="6" w:space="1" w:color="auto" w:shadow="1"/>
      </w:pBdr>
      <w:ind w:right="5953"/>
      <w:jc w:val="center"/>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rsid w:val="00C51579"/>
    <w:rPr>
      <w:rFonts w:ascii="Times New Roman" w:eastAsia="Batang" w:hAnsi="Times New Roman" w:cs="Times New Roman"/>
      <w:b/>
      <w:sz w:val="24"/>
      <w:szCs w:val="20"/>
      <w:lang w:val="es-ES_tradnl" w:eastAsia="es-ES"/>
    </w:rPr>
  </w:style>
  <w:style w:type="paragraph" w:styleId="Encabezado">
    <w:name w:val="header"/>
    <w:basedOn w:val="Normal"/>
    <w:link w:val="EncabezadoCar"/>
    <w:rsid w:val="00C51579"/>
    <w:pPr>
      <w:tabs>
        <w:tab w:val="center" w:pos="4252"/>
        <w:tab w:val="right" w:pos="8504"/>
      </w:tabs>
    </w:pPr>
  </w:style>
  <w:style w:type="character" w:customStyle="1" w:styleId="EncabezadoCar">
    <w:name w:val="Encabezado Car"/>
    <w:basedOn w:val="Fuentedeprrafopredeter"/>
    <w:link w:val="Encabezado"/>
    <w:rsid w:val="00C51579"/>
    <w:rPr>
      <w:rFonts w:ascii="Arial" w:eastAsia="Batang" w:hAnsi="Arial" w:cs="Times New Roman"/>
      <w:sz w:val="24"/>
      <w:szCs w:val="20"/>
      <w:lang w:val="es-ES_tradnl" w:eastAsia="es-ES"/>
    </w:rPr>
  </w:style>
  <w:style w:type="paragraph" w:styleId="Piedepgina">
    <w:name w:val="footer"/>
    <w:basedOn w:val="Normal"/>
    <w:link w:val="PiedepginaCar"/>
    <w:rsid w:val="00C51579"/>
    <w:pPr>
      <w:tabs>
        <w:tab w:val="center" w:pos="4252"/>
        <w:tab w:val="right" w:pos="8504"/>
      </w:tabs>
    </w:pPr>
  </w:style>
  <w:style w:type="character" w:customStyle="1" w:styleId="PiedepginaCar">
    <w:name w:val="Pie de página Car"/>
    <w:basedOn w:val="Fuentedeprrafopredeter"/>
    <w:link w:val="Piedepgina"/>
    <w:rsid w:val="00C51579"/>
    <w:rPr>
      <w:rFonts w:ascii="Arial" w:eastAsia="Batang" w:hAnsi="Arial" w:cs="Times New Roman"/>
      <w:sz w:val="24"/>
      <w:szCs w:val="20"/>
      <w:lang w:val="es-ES_tradnl" w:eastAsia="es-ES"/>
    </w:rPr>
  </w:style>
  <w:style w:type="paragraph" w:customStyle="1" w:styleId="Textoindependiente21">
    <w:name w:val="Texto independiente 21"/>
    <w:basedOn w:val="Normal"/>
    <w:rsid w:val="00C51579"/>
    <w:pPr>
      <w:jc w:val="both"/>
    </w:pPr>
    <w:rPr>
      <w:sz w:val="20"/>
    </w:rPr>
  </w:style>
  <w:style w:type="paragraph" w:styleId="Prrafodelista">
    <w:name w:val="List Paragraph"/>
    <w:basedOn w:val="Normal"/>
    <w:uiPriority w:val="34"/>
    <w:qFormat/>
    <w:rsid w:val="00C51579"/>
    <w:pPr>
      <w:ind w:left="708"/>
    </w:pPr>
  </w:style>
  <w:style w:type="paragraph" w:styleId="Sinespaciado">
    <w:name w:val="No Spacing"/>
    <w:uiPriority w:val="1"/>
    <w:qFormat/>
    <w:rsid w:val="00762AC2"/>
    <w:pPr>
      <w:spacing w:after="0" w:line="240" w:lineRule="auto"/>
    </w:pPr>
    <w:rPr>
      <w:rFonts w:ascii="Calibri" w:eastAsia="Calibri" w:hAnsi="Calibri" w:cs="Calibri"/>
    </w:rPr>
  </w:style>
  <w:style w:type="paragraph" w:customStyle="1" w:styleId="adriana">
    <w:name w:val="adriana"/>
    <w:basedOn w:val="Normal"/>
    <w:rsid w:val="001834A9"/>
    <w:pPr>
      <w:overflowPunct w:val="0"/>
      <w:autoSpaceDE w:val="0"/>
      <w:autoSpaceDN w:val="0"/>
      <w:adjustRightInd w:val="0"/>
      <w:spacing w:line="360" w:lineRule="auto"/>
      <w:jc w:val="both"/>
      <w:textAlignment w:val="baseline"/>
    </w:pPr>
    <w:rPr>
      <w:rFonts w:eastAsia="Times New Roman"/>
      <w:sz w:val="20"/>
    </w:rPr>
  </w:style>
  <w:style w:type="character" w:customStyle="1" w:styleId="apple-converted-space">
    <w:name w:val="apple-converted-space"/>
    <w:basedOn w:val="Fuentedeprrafopredeter"/>
    <w:rsid w:val="00AB30A6"/>
  </w:style>
  <w:style w:type="paragraph" w:customStyle="1" w:styleId="ecxmsonormal">
    <w:name w:val="ecxmsonormal"/>
    <w:basedOn w:val="Normal"/>
    <w:rsid w:val="00F4404F"/>
    <w:pPr>
      <w:spacing w:before="100" w:beforeAutospacing="1" w:after="100" w:afterAutospacing="1"/>
    </w:pPr>
    <w:rPr>
      <w:rFonts w:ascii="Times New Roman" w:eastAsia="Times New Roman" w:hAnsi="Times New Roman"/>
      <w:szCs w:val="24"/>
      <w:lang w:val="es-AR" w:eastAsia="es-AR"/>
    </w:rPr>
  </w:style>
  <w:style w:type="paragraph" w:styleId="Textodeglobo">
    <w:name w:val="Balloon Text"/>
    <w:basedOn w:val="Normal"/>
    <w:link w:val="TextodegloboCar"/>
    <w:uiPriority w:val="99"/>
    <w:semiHidden/>
    <w:unhideWhenUsed/>
    <w:rsid w:val="00AB1331"/>
    <w:rPr>
      <w:rFonts w:ascii="Tahoma" w:hAnsi="Tahoma" w:cs="Tahoma"/>
      <w:sz w:val="16"/>
      <w:szCs w:val="16"/>
    </w:rPr>
  </w:style>
  <w:style w:type="character" w:customStyle="1" w:styleId="TextodegloboCar">
    <w:name w:val="Texto de globo Car"/>
    <w:basedOn w:val="Fuentedeprrafopredeter"/>
    <w:link w:val="Textodeglobo"/>
    <w:uiPriority w:val="99"/>
    <w:semiHidden/>
    <w:rsid w:val="00AB1331"/>
    <w:rPr>
      <w:rFonts w:ascii="Tahoma" w:eastAsia="Batang" w:hAnsi="Tahoma" w:cs="Tahoma"/>
      <w:sz w:val="16"/>
      <w:szCs w:val="16"/>
      <w:lang w:val="es-ES_tradnl" w:eastAsia="es-ES"/>
    </w:rPr>
  </w:style>
  <w:style w:type="character" w:styleId="nfasis">
    <w:name w:val="Emphasis"/>
    <w:basedOn w:val="Fuentedeprrafopredeter"/>
    <w:uiPriority w:val="20"/>
    <w:qFormat/>
    <w:rsid w:val="002F7D2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579"/>
    <w:pPr>
      <w:spacing w:after="0" w:line="240" w:lineRule="auto"/>
    </w:pPr>
    <w:rPr>
      <w:rFonts w:ascii="Arial" w:eastAsia="Batang" w:hAnsi="Arial" w:cs="Times New Roman"/>
      <w:sz w:val="24"/>
      <w:szCs w:val="20"/>
      <w:lang w:val="es-ES_tradnl" w:eastAsia="es-ES"/>
    </w:rPr>
  </w:style>
  <w:style w:type="paragraph" w:styleId="Ttulo2">
    <w:name w:val="heading 2"/>
    <w:basedOn w:val="Normal"/>
    <w:next w:val="Normal"/>
    <w:link w:val="Ttulo2Car"/>
    <w:qFormat/>
    <w:rsid w:val="00C51579"/>
    <w:pPr>
      <w:keepNext/>
      <w:pBdr>
        <w:top w:val="single" w:sz="6" w:space="1" w:color="auto" w:shadow="1"/>
        <w:left w:val="single" w:sz="6" w:space="1" w:color="auto" w:shadow="1"/>
        <w:bottom w:val="single" w:sz="6" w:space="1" w:color="auto" w:shadow="1"/>
        <w:right w:val="single" w:sz="6" w:space="1" w:color="auto" w:shadow="1"/>
      </w:pBdr>
      <w:ind w:right="5953"/>
      <w:jc w:val="center"/>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C51579"/>
    <w:rPr>
      <w:rFonts w:ascii="Times New Roman" w:eastAsia="Batang" w:hAnsi="Times New Roman" w:cs="Times New Roman"/>
      <w:b/>
      <w:sz w:val="24"/>
      <w:szCs w:val="20"/>
      <w:lang w:val="es-ES_tradnl" w:eastAsia="es-ES"/>
    </w:rPr>
  </w:style>
  <w:style w:type="paragraph" w:styleId="Encabezado">
    <w:name w:val="header"/>
    <w:basedOn w:val="Normal"/>
    <w:link w:val="EncabezadoCar"/>
    <w:rsid w:val="00C51579"/>
    <w:pPr>
      <w:tabs>
        <w:tab w:val="center" w:pos="4252"/>
        <w:tab w:val="right" w:pos="8504"/>
      </w:tabs>
    </w:pPr>
  </w:style>
  <w:style w:type="character" w:customStyle="1" w:styleId="EncabezadoCar">
    <w:name w:val="Encabezado Car"/>
    <w:basedOn w:val="Fuentedeprrafopredeter"/>
    <w:link w:val="Encabezado"/>
    <w:rsid w:val="00C51579"/>
    <w:rPr>
      <w:rFonts w:ascii="Arial" w:eastAsia="Batang" w:hAnsi="Arial" w:cs="Times New Roman"/>
      <w:sz w:val="24"/>
      <w:szCs w:val="20"/>
      <w:lang w:val="es-ES_tradnl" w:eastAsia="es-ES"/>
    </w:rPr>
  </w:style>
  <w:style w:type="paragraph" w:styleId="Piedepgina">
    <w:name w:val="footer"/>
    <w:basedOn w:val="Normal"/>
    <w:link w:val="PiedepginaCar"/>
    <w:rsid w:val="00C51579"/>
    <w:pPr>
      <w:tabs>
        <w:tab w:val="center" w:pos="4252"/>
        <w:tab w:val="right" w:pos="8504"/>
      </w:tabs>
    </w:pPr>
  </w:style>
  <w:style w:type="character" w:customStyle="1" w:styleId="PiedepginaCar">
    <w:name w:val="Pie de página Car"/>
    <w:basedOn w:val="Fuentedeprrafopredeter"/>
    <w:link w:val="Piedepgina"/>
    <w:rsid w:val="00C51579"/>
    <w:rPr>
      <w:rFonts w:ascii="Arial" w:eastAsia="Batang" w:hAnsi="Arial" w:cs="Times New Roman"/>
      <w:sz w:val="24"/>
      <w:szCs w:val="20"/>
      <w:lang w:val="es-ES_tradnl" w:eastAsia="es-ES"/>
    </w:rPr>
  </w:style>
  <w:style w:type="paragraph" w:customStyle="1" w:styleId="Textoindependiente21">
    <w:name w:val="Texto independiente 21"/>
    <w:basedOn w:val="Normal"/>
    <w:rsid w:val="00C51579"/>
    <w:pPr>
      <w:jc w:val="both"/>
    </w:pPr>
    <w:rPr>
      <w:sz w:val="20"/>
    </w:rPr>
  </w:style>
  <w:style w:type="paragraph" w:styleId="Prrafodelista">
    <w:name w:val="List Paragraph"/>
    <w:basedOn w:val="Normal"/>
    <w:uiPriority w:val="34"/>
    <w:qFormat/>
    <w:rsid w:val="00C51579"/>
    <w:pPr>
      <w:ind w:left="708"/>
    </w:pPr>
  </w:style>
  <w:style w:type="paragraph" w:styleId="Sinespaciado">
    <w:name w:val="No Spacing"/>
    <w:uiPriority w:val="99"/>
    <w:qFormat/>
    <w:rsid w:val="00762AC2"/>
    <w:pPr>
      <w:spacing w:after="0" w:line="240" w:lineRule="auto"/>
    </w:pPr>
    <w:rPr>
      <w:rFonts w:ascii="Calibri" w:eastAsia="Calibri" w:hAnsi="Calibri" w:cs="Calibri"/>
    </w:rPr>
  </w:style>
  <w:style w:type="paragraph" w:customStyle="1" w:styleId="adriana">
    <w:name w:val="adriana"/>
    <w:basedOn w:val="Normal"/>
    <w:rsid w:val="001834A9"/>
    <w:pPr>
      <w:overflowPunct w:val="0"/>
      <w:autoSpaceDE w:val="0"/>
      <w:autoSpaceDN w:val="0"/>
      <w:adjustRightInd w:val="0"/>
      <w:spacing w:line="360" w:lineRule="auto"/>
      <w:jc w:val="both"/>
      <w:textAlignment w:val="baseline"/>
    </w:pPr>
    <w:rPr>
      <w:rFonts w:eastAsia="Times New Roman"/>
      <w:sz w:val="20"/>
    </w:rPr>
  </w:style>
  <w:style w:type="character" w:customStyle="1" w:styleId="apple-converted-space">
    <w:name w:val="apple-converted-space"/>
    <w:basedOn w:val="Fuentedeprrafopredeter"/>
    <w:rsid w:val="00AB30A6"/>
  </w:style>
  <w:style w:type="paragraph" w:customStyle="1" w:styleId="ecxmsonormal">
    <w:name w:val="ecxmsonormal"/>
    <w:basedOn w:val="Normal"/>
    <w:rsid w:val="00F4404F"/>
    <w:pPr>
      <w:spacing w:before="100" w:beforeAutospacing="1" w:after="100" w:afterAutospacing="1"/>
    </w:pPr>
    <w:rPr>
      <w:rFonts w:ascii="Times New Roman" w:eastAsia="Times New Roman" w:hAnsi="Times New Roman"/>
      <w:szCs w:val="24"/>
      <w:lang w:val="es-AR" w:eastAsia="es-AR"/>
    </w:rPr>
  </w:style>
  <w:style w:type="paragraph" w:styleId="Textodeglobo">
    <w:name w:val="Balloon Text"/>
    <w:basedOn w:val="Normal"/>
    <w:link w:val="TextodegloboCar"/>
    <w:uiPriority w:val="99"/>
    <w:semiHidden/>
    <w:unhideWhenUsed/>
    <w:rsid w:val="00AB1331"/>
    <w:rPr>
      <w:rFonts w:ascii="Tahoma" w:hAnsi="Tahoma" w:cs="Tahoma"/>
      <w:sz w:val="16"/>
      <w:szCs w:val="16"/>
    </w:rPr>
  </w:style>
  <w:style w:type="character" w:customStyle="1" w:styleId="TextodegloboCar">
    <w:name w:val="Texto de globo Car"/>
    <w:basedOn w:val="Fuentedeprrafopredeter"/>
    <w:link w:val="Textodeglobo"/>
    <w:uiPriority w:val="99"/>
    <w:semiHidden/>
    <w:rsid w:val="00AB1331"/>
    <w:rPr>
      <w:rFonts w:ascii="Tahoma" w:eastAsia="Batang"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divs>
    <w:div w:id="131382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v-fcomte.f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oleObject" Target="embeddings/oleObject2.bin"/><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82791-6740-48D0-A3A6-363503578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7</Pages>
  <Words>2204</Words>
  <Characters>12125</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Estudiante</cp:lastModifiedBy>
  <cp:revision>9</cp:revision>
  <cp:lastPrinted>2015-03-26T12:01:00Z</cp:lastPrinted>
  <dcterms:created xsi:type="dcterms:W3CDTF">2015-04-20T19:09:00Z</dcterms:created>
  <dcterms:modified xsi:type="dcterms:W3CDTF">2015-04-22T16:11:00Z</dcterms:modified>
</cp:coreProperties>
</file>